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A" w:rsidRPr="003205F3" w:rsidRDefault="000729EA" w:rsidP="000729EA">
      <w:pPr>
        <w:pStyle w:val="a5"/>
        <w:rPr>
          <w:lang w:val="en-GB"/>
        </w:rPr>
      </w:pPr>
      <w:bookmarkStart w:id="0" w:name="_Hlk90562615"/>
      <w:bookmarkStart w:id="1" w:name="OLE_LINK39"/>
      <w:bookmarkStart w:id="2" w:name="OLE_LINK40"/>
      <w:bookmarkStart w:id="3" w:name="OLE_LINK41"/>
      <w:bookmarkStart w:id="4"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AA3448">
        <w:rPr>
          <w:lang w:val="en-GB"/>
        </w:rPr>
        <w:t>200232</w:t>
      </w:r>
    </w:p>
    <w:p w:rsidR="00880E6B" w:rsidRPr="002106B8" w:rsidRDefault="000729EA" w:rsidP="000729EA">
      <w:pPr>
        <w:pStyle w:val="a5"/>
        <w:rPr>
          <w:lang w:val="en-GB"/>
        </w:rPr>
      </w:pPr>
      <w:r w:rsidRPr="003205F3">
        <w:rPr>
          <w:lang w:val="en-GB"/>
        </w:rPr>
        <w:t xml:space="preserve">Online, </w:t>
      </w:r>
      <w:r>
        <w:rPr>
          <w:lang w:val="en-GB"/>
        </w:rPr>
        <w:t>January, 2022</w:t>
      </w:r>
      <w:bookmarkEnd w:id="0"/>
    </w:p>
    <w:bookmarkEnd w:id="1"/>
    <w:bookmarkEnd w:id="2"/>
    <w:bookmarkEnd w:id="3"/>
    <w:bookmarkEnd w:id="4"/>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790EBE" w:rsidRPr="00790EBE">
        <w:rPr>
          <w:rFonts w:cs="Arial"/>
          <w:sz w:val="22"/>
          <w:szCs w:val="22"/>
        </w:rPr>
        <w:t>UE Capabilit</w:t>
      </w:r>
      <w:r w:rsidR="00461FC9">
        <w:rPr>
          <w:rFonts w:cs="Arial"/>
          <w:sz w:val="22"/>
          <w:szCs w:val="22"/>
        </w:rPr>
        <w:t>ies</w:t>
      </w:r>
      <w:r w:rsidR="00790EBE" w:rsidRPr="00790EBE">
        <w:rPr>
          <w:rFonts w:cs="Arial"/>
          <w:sz w:val="22"/>
          <w:szCs w:val="22"/>
        </w:rPr>
        <w:t xml:space="preserve"> for MUSIM</w:t>
      </w:r>
      <w:r w:rsidR="00CA63B6" w:rsidRPr="00CA63B6">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E768D7">
        <w:rPr>
          <w:rFonts w:eastAsiaTheme="minorEastAsia" w:cs="Arial"/>
          <w:sz w:val="22"/>
          <w:szCs w:val="22"/>
          <w:lang w:eastAsia="zh-CN"/>
        </w:rPr>
        <w:t>5</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B2218" w:rsidRDefault="002B30B4" w:rsidP="00C14442">
      <w:pPr>
        <w:pStyle w:val="a0"/>
        <w:rPr>
          <w:rFonts w:eastAsiaTheme="minorEastAsia"/>
          <w:lang w:eastAsia="zh-CN"/>
        </w:rPr>
      </w:pPr>
      <w:r>
        <w:rPr>
          <w:rFonts w:eastAsiaTheme="minorEastAsia"/>
          <w:lang w:eastAsia="zh-CN"/>
        </w:rPr>
        <w:t>In RAN2#11</w:t>
      </w:r>
      <w:r w:rsidR="00D60A17">
        <w:rPr>
          <w:rFonts w:eastAsiaTheme="minorEastAsia"/>
          <w:lang w:eastAsia="zh-CN"/>
        </w:rPr>
        <w:t>6</w:t>
      </w:r>
      <w:r>
        <w:rPr>
          <w:rFonts w:eastAsiaTheme="minorEastAsia"/>
          <w:lang w:eastAsia="zh-CN"/>
        </w:rPr>
        <w:t>_e meeting</w:t>
      </w:r>
      <w:r>
        <w:rPr>
          <w:rFonts w:eastAsiaTheme="minorEastAsia" w:hint="eastAsia"/>
          <w:lang w:eastAsia="zh-CN"/>
        </w:rPr>
        <w:t>,</w:t>
      </w:r>
      <w:r>
        <w:rPr>
          <w:rFonts w:eastAsiaTheme="minorEastAsia"/>
          <w:lang w:eastAsia="zh-CN"/>
        </w:rPr>
        <w:t xml:space="preserve"> </w:t>
      </w:r>
      <w:r w:rsidR="00D60A17">
        <w:rPr>
          <w:rFonts w:eastAsiaTheme="minorEastAsia"/>
          <w:lang w:eastAsia="zh-CN"/>
        </w:rPr>
        <w:t>the following agreements were made</w:t>
      </w:r>
      <w:r>
        <w:rPr>
          <w:rFonts w:eastAsiaTheme="minorEastAsia"/>
          <w:lang w:eastAsia="zh-CN"/>
        </w:rPr>
        <w:t xml:space="preserve"> </w:t>
      </w:r>
      <w:r w:rsidR="006820AA">
        <w:rPr>
          <w:rFonts w:eastAsiaTheme="minorEastAsia"/>
          <w:lang w:eastAsia="zh-CN"/>
        </w:rPr>
        <w:t xml:space="preserve">for </w:t>
      </w:r>
      <w:r w:rsidR="00265C14">
        <w:rPr>
          <w:rFonts w:eastAsiaTheme="minorEastAsia"/>
          <w:lang w:eastAsia="zh-CN"/>
        </w:rPr>
        <w:t xml:space="preserve">MUSIM </w:t>
      </w:r>
      <w:r w:rsidR="009E5944">
        <w:rPr>
          <w:rFonts w:eastAsiaTheme="minorEastAsia"/>
          <w:lang w:eastAsia="zh-CN"/>
        </w:rPr>
        <w:t xml:space="preserve">UE </w:t>
      </w:r>
      <w:r w:rsidR="006820AA">
        <w:rPr>
          <w:rFonts w:eastAsiaTheme="minorEastAsia"/>
          <w:lang w:eastAsia="zh-CN"/>
        </w:rPr>
        <w:t xml:space="preserve">capability </w:t>
      </w:r>
      <w:r>
        <w:rPr>
          <w:rFonts w:eastAsiaTheme="minorEastAsia"/>
          <w:lang w:eastAsia="zh-CN"/>
        </w:rPr>
        <w:t>[1]:</w:t>
      </w:r>
    </w:p>
    <w:p w:rsidR="003F345E" w:rsidRPr="00211C68" w:rsidRDefault="003F345E" w:rsidP="003F345E">
      <w:pPr>
        <w:pStyle w:val="Agreement"/>
        <w:tabs>
          <w:tab w:val="clear" w:pos="-9136"/>
          <w:tab w:val="num" w:pos="1619"/>
        </w:tabs>
        <w:ind w:left="1619"/>
      </w:pPr>
      <w:r w:rsidRPr="00211C68">
        <w:t>1</w:t>
      </w:r>
      <w:r w:rsidRPr="00211C68">
        <w:tab/>
        <w:t>AS capability for paging collision avoidance is not needed (for any cases).</w:t>
      </w:r>
    </w:p>
    <w:p w:rsidR="003F345E" w:rsidRPr="00211C68" w:rsidRDefault="003F345E" w:rsidP="003F345E">
      <w:pPr>
        <w:pStyle w:val="Agreement"/>
        <w:tabs>
          <w:tab w:val="clear" w:pos="-9136"/>
          <w:tab w:val="num" w:pos="1619"/>
        </w:tabs>
        <w:ind w:left="1619"/>
      </w:pPr>
      <w:r w:rsidRPr="00211C68">
        <w:t>2</w:t>
      </w:r>
      <w:r w:rsidRPr="00211C68">
        <w:tab/>
        <w:t>There is no need for AS capability for Busy indication.</w:t>
      </w:r>
    </w:p>
    <w:p w:rsidR="003F345E" w:rsidRPr="00211C68" w:rsidRDefault="003F345E" w:rsidP="003F345E">
      <w:pPr>
        <w:pStyle w:val="Agreement"/>
        <w:tabs>
          <w:tab w:val="clear" w:pos="-9136"/>
          <w:tab w:val="num" w:pos="1619"/>
        </w:tabs>
        <w:ind w:left="1619"/>
      </w:pPr>
      <w:r w:rsidRPr="00211C68">
        <w:t>6</w:t>
      </w:r>
      <w:r w:rsidRPr="00211C68">
        <w:tab/>
        <w:t>There is no need for AS capability for Paging cause value.</w:t>
      </w:r>
    </w:p>
    <w:p w:rsidR="005C20B1" w:rsidRPr="00211C68" w:rsidRDefault="005C20B1" w:rsidP="005C20B1">
      <w:pPr>
        <w:pStyle w:val="Agreement"/>
        <w:tabs>
          <w:tab w:val="clear" w:pos="-9136"/>
          <w:tab w:val="num" w:pos="1619"/>
        </w:tabs>
        <w:ind w:left="1619"/>
      </w:pPr>
      <w:r w:rsidRPr="00211C68">
        <w:t>Can discuss UE capabilities for periodic/aperiodic gap request and RRC processing delay requirements for MUSIM in Rel-17 further in the next RAN2 meeting.</w:t>
      </w:r>
    </w:p>
    <w:p w:rsidR="005C20B1" w:rsidRPr="00211C68" w:rsidRDefault="005C20B1" w:rsidP="005C20B1">
      <w:pPr>
        <w:pStyle w:val="Agreement"/>
        <w:tabs>
          <w:tab w:val="clear" w:pos="-9136"/>
          <w:tab w:val="num" w:pos="1619"/>
        </w:tabs>
        <w:ind w:left="1619"/>
      </w:pPr>
      <w:r w:rsidRPr="00211C6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5C20B1" w:rsidRPr="00211C68" w:rsidTr="005C20B1">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Features</w:t>
            </w:r>
            <w:r w:rsidRPr="00211C68">
              <w:rPr>
                <w:rFonts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Index</w:t>
            </w:r>
            <w:r w:rsidRPr="00211C68">
              <w:rPr>
                <w:rFonts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Feature group</w:t>
            </w:r>
            <w:r w:rsidRPr="00211C68">
              <w:rPr>
                <w:rFonts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Components</w:t>
            </w:r>
            <w:r w:rsidRPr="00211C68">
              <w:rPr>
                <w:rFonts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Prerequisite feature groups</w:t>
            </w:r>
            <w:r w:rsidRPr="00211C68">
              <w:rPr>
                <w:rFonts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ascii="Segoe UI" w:hAnsi="Segoe UI" w:cs="Segoe UI"/>
                <w:sz w:val="18"/>
                <w:szCs w:val="18"/>
                <w:lang w:eastAsia="zh-CN"/>
              </w:rPr>
            </w:pPr>
            <w:r w:rsidRPr="00211C68">
              <w:rPr>
                <w:rFonts w:cs="Arial"/>
                <w:b/>
                <w:bCs/>
                <w:sz w:val="18"/>
                <w:szCs w:val="18"/>
                <w:lang w:val="sv-SE" w:eastAsia="zh-CN"/>
              </w:rPr>
              <w:t>Type</w:t>
            </w:r>
            <w:r w:rsidRPr="00211C68">
              <w:rPr>
                <w:rFonts w:cs="Arial"/>
                <w:sz w:val="18"/>
                <w:szCs w:val="18"/>
                <w:lang w:eastAsia="zh-CN"/>
              </w:rPr>
              <w:t> </w:t>
            </w:r>
          </w:p>
          <w:p w:rsidR="005C20B1" w:rsidRPr="00211C68" w:rsidRDefault="005C20B1" w:rsidP="00E5224D">
            <w:pPr>
              <w:rPr>
                <w:rFonts w:ascii="Segoe UI" w:hAnsi="Segoe UI" w:cs="Segoe UI"/>
                <w:sz w:val="18"/>
                <w:szCs w:val="18"/>
                <w:lang w:eastAsia="zh-CN"/>
              </w:rPr>
            </w:pPr>
            <w:r w:rsidRPr="00211C68">
              <w:rPr>
                <w:rFonts w:cs="Arial"/>
                <w:b/>
                <w:bCs/>
                <w:sz w:val="18"/>
                <w:szCs w:val="18"/>
                <w:lang w:val="sv-SE" w:eastAsia="zh-CN"/>
              </w:rPr>
              <w:t>(the ‘type’ definition from UE features should be based on the granularity of 1) Per UE or 2) Per Band or 3) Per BC or 4) Per FS or 5) Per FSPC)</w:t>
            </w:r>
            <w:r w:rsidRPr="00211C68">
              <w:rPr>
                <w:rFonts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Need of FDD/TDD differentiation</w:t>
            </w:r>
            <w:r w:rsidRPr="00211C68">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Need of FR1/FR2 differentiation</w:t>
            </w:r>
            <w:r w:rsidRPr="00211C68">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Capability interpretation for mixture of FDD/TDD and/or FR1/FR2</w:t>
            </w:r>
            <w:r w:rsidRPr="00211C68">
              <w:rPr>
                <w:rFonts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Note</w:t>
            </w:r>
            <w:r w:rsidRPr="00211C68">
              <w:rPr>
                <w:rFonts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jc w:val="center"/>
              <w:rPr>
                <w:rFonts w:ascii="Segoe UI" w:hAnsi="Segoe UI" w:cs="Segoe UI"/>
                <w:b/>
                <w:bCs/>
                <w:sz w:val="18"/>
                <w:szCs w:val="18"/>
                <w:lang w:eastAsia="zh-CN"/>
              </w:rPr>
            </w:pPr>
            <w:r w:rsidRPr="00211C68">
              <w:rPr>
                <w:rFonts w:cs="Arial"/>
                <w:b/>
                <w:bCs/>
                <w:sz w:val="18"/>
                <w:szCs w:val="18"/>
                <w:lang w:val="sv-SE" w:eastAsia="zh-CN"/>
              </w:rPr>
              <w:t>Mandatory/Optional</w:t>
            </w:r>
            <w:r w:rsidRPr="00211C68">
              <w:rPr>
                <w:rFonts w:cs="Arial"/>
                <w:b/>
                <w:bCs/>
                <w:sz w:val="18"/>
                <w:szCs w:val="18"/>
                <w:lang w:eastAsia="zh-CN"/>
              </w:rPr>
              <w:t> </w:t>
            </w:r>
          </w:p>
        </w:tc>
      </w:tr>
      <w:tr w:rsidR="005C20B1" w:rsidRPr="00211C68" w:rsidTr="005C20B1">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val="sv-SE" w:eastAsia="zh-CN"/>
              </w:rPr>
              <w:t>x. Rel-1</w:t>
            </w:r>
            <w:r w:rsidRPr="00211C68">
              <w:rPr>
                <w:rFonts w:cs="Arial"/>
                <w:sz w:val="18"/>
                <w:szCs w:val="18"/>
                <w:lang w:eastAsia="zh-CN"/>
              </w:rPr>
              <w:t>7</w:t>
            </w:r>
            <w:r w:rsidRPr="00211C68">
              <w:rPr>
                <w:rFonts w:cs="Arial"/>
                <w:sz w:val="18"/>
                <w:szCs w:val="18"/>
                <w:lang w:val="sv-SE" w:eastAsia="zh-CN"/>
              </w:rPr>
              <w:t> </w:t>
            </w:r>
            <w:r w:rsidRPr="00211C68">
              <w:rPr>
                <w:rFonts w:cs="Arial"/>
                <w:sz w:val="18"/>
                <w:szCs w:val="18"/>
                <w:lang w:eastAsia="zh-CN"/>
              </w:rPr>
              <w:t>MUSIM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val="sv-SE" w:eastAsia="zh-CN"/>
              </w:rPr>
              <w:t>X-0</w:t>
            </w:r>
            <w:r w:rsidRPr="00211C68">
              <w:rPr>
                <w:rFonts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u w:val="single"/>
                <w:lang w:eastAsia="zh-CN"/>
              </w:rPr>
            </w:pPr>
            <w:r w:rsidRPr="00211C68">
              <w:rPr>
                <w:rFonts w:cs="Arial"/>
                <w:sz w:val="18"/>
                <w:szCs w:val="18"/>
                <w:u w:val="single"/>
                <w:lang w:eastAsia="zh-CN"/>
              </w:rPr>
              <w:t>Gap support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val="sv-SE"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5C20B1" w:rsidRPr="00211C68" w:rsidRDefault="005C20B1" w:rsidP="00E5224D">
            <w:pPr>
              <w:rPr>
                <w:rFonts w:cs="Arial"/>
                <w:sz w:val="18"/>
                <w:szCs w:val="18"/>
                <w:lang w:eastAsia="zh-CN"/>
              </w:rPr>
            </w:pPr>
            <w:r w:rsidRPr="00211C68">
              <w:rPr>
                <w:rFonts w:cs="Arial"/>
                <w:sz w:val="18"/>
                <w:szCs w:val="18"/>
                <w:lang w:eastAsia="zh-CN"/>
              </w:rPr>
              <w:t xml:space="preserve">Optional with capability </w:t>
            </w:r>
            <w:proofErr w:type="spellStart"/>
            <w:r w:rsidRPr="00211C68">
              <w:rPr>
                <w:rFonts w:cs="Arial"/>
                <w:sz w:val="18"/>
                <w:szCs w:val="18"/>
                <w:lang w:eastAsia="zh-CN"/>
              </w:rPr>
              <w:t>signalling</w:t>
            </w:r>
            <w:proofErr w:type="spellEnd"/>
          </w:p>
        </w:tc>
      </w:tr>
      <w:tr w:rsidR="005C20B1" w:rsidRPr="00211C68" w:rsidTr="005C20B1">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val="sv-SE" w:eastAsia="zh-CN"/>
              </w:rPr>
            </w:pPr>
            <w:r w:rsidRPr="00211C68">
              <w:rPr>
                <w:rFonts w:cs="Arial"/>
                <w:sz w:val="18"/>
                <w:szCs w:val="18"/>
                <w:lang w:val="sv-SE"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5C20B1" w:rsidRPr="00211C68" w:rsidRDefault="005C20B1" w:rsidP="00E5224D">
            <w:pPr>
              <w:rPr>
                <w:rFonts w:cs="Arial"/>
                <w:sz w:val="18"/>
                <w:szCs w:val="18"/>
                <w:lang w:eastAsia="zh-CN"/>
              </w:rPr>
            </w:pPr>
            <w:r w:rsidRPr="00211C68">
              <w:rPr>
                <w:rFonts w:cs="Arial"/>
                <w:sz w:val="18"/>
                <w:szCs w:val="18"/>
                <w:lang w:eastAsia="zh-CN"/>
              </w:rPr>
              <w:t xml:space="preserve">Optional with capability </w:t>
            </w:r>
            <w:proofErr w:type="spellStart"/>
            <w:r w:rsidRPr="00211C68">
              <w:rPr>
                <w:rFonts w:cs="Arial"/>
                <w:sz w:val="18"/>
                <w:szCs w:val="18"/>
                <w:lang w:eastAsia="zh-CN"/>
              </w:rPr>
              <w:t>signalling</w:t>
            </w:r>
            <w:proofErr w:type="spellEnd"/>
          </w:p>
        </w:tc>
      </w:tr>
    </w:tbl>
    <w:p w:rsidR="002B30B4" w:rsidRPr="005C20B1" w:rsidRDefault="002B30B4" w:rsidP="00C14442">
      <w:pPr>
        <w:pStyle w:val="a0"/>
        <w:rPr>
          <w:rFonts w:eastAsiaTheme="minorEastAsia"/>
          <w:lang w:val="en-GB" w:eastAsia="zh-CN"/>
        </w:rPr>
      </w:pPr>
    </w:p>
    <w:p w:rsidR="004E7247" w:rsidRDefault="00C34A0D" w:rsidP="000A6892">
      <w:pPr>
        <w:pStyle w:val="a0"/>
        <w:rPr>
          <w:rFonts w:eastAsiaTheme="minorEastAsia"/>
          <w:lang w:eastAsia="zh-CN"/>
        </w:rPr>
      </w:pPr>
      <w:r w:rsidRPr="00D60A17">
        <w:rPr>
          <w:rFonts w:eastAsiaTheme="minorEastAsia" w:hint="eastAsia"/>
          <w:lang w:eastAsia="zh-CN"/>
        </w:rPr>
        <w:t>I</w:t>
      </w:r>
      <w:r w:rsidRPr="00D60A17">
        <w:rPr>
          <w:rFonts w:eastAsiaTheme="minorEastAsia"/>
          <w:lang w:eastAsia="zh-CN"/>
        </w:rPr>
        <w:t xml:space="preserve">n this contribution, we </w:t>
      </w:r>
      <w:r w:rsidR="004E7247" w:rsidRPr="00D60A17">
        <w:rPr>
          <w:rFonts w:eastAsiaTheme="minorEastAsia"/>
          <w:lang w:eastAsia="zh-CN"/>
        </w:rPr>
        <w:t xml:space="preserve">try to </w:t>
      </w:r>
      <w:r w:rsidR="00F83AC5" w:rsidRPr="00D60A17">
        <w:rPr>
          <w:rFonts w:eastAsiaTheme="minorEastAsia"/>
          <w:lang w:eastAsia="zh-CN"/>
        </w:rPr>
        <w:t xml:space="preserve">discuss the remaining </w:t>
      </w:r>
      <w:r w:rsidR="00265C14">
        <w:rPr>
          <w:rFonts w:eastAsiaTheme="minorEastAsia"/>
          <w:lang w:eastAsia="zh-CN"/>
        </w:rPr>
        <w:t>details</w:t>
      </w:r>
      <w:r w:rsidR="00F83AC5" w:rsidRPr="00D60A17">
        <w:rPr>
          <w:rFonts w:eastAsiaTheme="minorEastAsia"/>
          <w:lang w:eastAsia="zh-CN"/>
        </w:rPr>
        <w:t xml:space="preserve"> for MUSIM </w:t>
      </w:r>
      <w:r w:rsidR="009E5944">
        <w:rPr>
          <w:rFonts w:eastAsiaTheme="minorEastAsia"/>
          <w:lang w:eastAsia="zh-CN"/>
        </w:rPr>
        <w:t xml:space="preserve">UE </w:t>
      </w:r>
      <w:r w:rsidR="00265C14">
        <w:rPr>
          <w:rFonts w:eastAsiaTheme="minorEastAsia"/>
          <w:lang w:eastAsia="zh-CN"/>
        </w:rPr>
        <w:t>capability</w:t>
      </w:r>
      <w:r w:rsidR="00405D9A" w:rsidRPr="00D60A17">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3618D1" w:rsidRDefault="003618D1" w:rsidP="00C76948">
      <w:pPr>
        <w:pStyle w:val="a0"/>
      </w:pPr>
      <w:r>
        <w:rPr>
          <w:rFonts w:eastAsiaTheme="minorEastAsia" w:hint="eastAsia"/>
          <w:lang w:eastAsia="zh-CN"/>
        </w:rPr>
        <w:t>I</w:t>
      </w:r>
      <w:r>
        <w:rPr>
          <w:rFonts w:eastAsiaTheme="minorEastAsia"/>
          <w:lang w:eastAsia="zh-CN"/>
        </w:rPr>
        <w:t>n RAN2#116_e meeting</w:t>
      </w:r>
      <w:r>
        <w:t>, RAN2 made some agreements for MUSIM UE capability</w:t>
      </w:r>
      <w:r w:rsidR="001D4CD4">
        <w:t xml:space="preserve"> [1]</w:t>
      </w:r>
      <w:r w:rsidR="007B6B8F">
        <w:t>.</w:t>
      </w:r>
      <w:r w:rsidR="001D4CD4">
        <w:t xml:space="preserve"> </w:t>
      </w:r>
      <w:r w:rsidR="007B6B8F">
        <w:t>T</w:t>
      </w:r>
      <w:r w:rsidR="001D4CD4">
        <w:t xml:space="preserve">he first </w:t>
      </w:r>
      <w:r w:rsidRPr="00211C68">
        <w:t xml:space="preserve">FFS </w:t>
      </w:r>
      <w:r w:rsidR="00BD63A3">
        <w:t xml:space="preserve">that </w:t>
      </w:r>
      <w:r w:rsidRPr="00211C68">
        <w:t xml:space="preserve">whether we need separate </w:t>
      </w:r>
      <w:r w:rsidR="00536ABA">
        <w:t xml:space="preserve">MUSIM UE capability </w:t>
      </w:r>
      <w:r w:rsidRPr="00211C68">
        <w:t>bits for periodic and aperiodic gaps</w:t>
      </w:r>
      <w:r w:rsidR="00BD63A3">
        <w:t>.</w:t>
      </w:r>
      <w:r w:rsidR="00F46E60">
        <w:t xml:space="preserve"> In our view, different type</w:t>
      </w:r>
      <w:r w:rsidR="006515A8">
        <w:t>s</w:t>
      </w:r>
      <w:r w:rsidR="00F46E60">
        <w:t xml:space="preserve"> of </w:t>
      </w:r>
      <w:r w:rsidR="0090410A">
        <w:t xml:space="preserve">MUSIM gap </w:t>
      </w:r>
      <w:r w:rsidR="007B6B8F">
        <w:t xml:space="preserve">are </w:t>
      </w:r>
      <w:r w:rsidR="0090410A">
        <w:t>corresponding</w:t>
      </w:r>
      <w:r w:rsidR="006515A8">
        <w:t xml:space="preserve"> to </w:t>
      </w:r>
      <w:r w:rsidR="00574511">
        <w:t xml:space="preserve">different kinds of </w:t>
      </w:r>
      <w:r w:rsidR="007B6B8F">
        <w:t xml:space="preserve">scenarios, for instance, </w:t>
      </w:r>
      <w:r w:rsidR="007B6B8F" w:rsidRPr="00211C68">
        <w:t>periodic</w:t>
      </w:r>
      <w:r w:rsidR="007B6B8F">
        <w:t xml:space="preserve"> gap for paging reception/cell measurements while a</w:t>
      </w:r>
      <w:r w:rsidR="007B6B8F" w:rsidRPr="00211C68">
        <w:t>periodic</w:t>
      </w:r>
      <w:r w:rsidR="007B6B8F">
        <w:t xml:space="preserve"> gap for on demand SI request, all th</w:t>
      </w:r>
      <w:r w:rsidR="00AF58C2">
        <w:t>ese</w:t>
      </w:r>
      <w:r w:rsidR="007B6B8F">
        <w:t xml:space="preserve"> scenarios should be supported</w:t>
      </w:r>
      <w:r w:rsidR="007E763F">
        <w:t xml:space="preserve"> at the same time</w:t>
      </w:r>
      <w:r w:rsidR="007B6B8F">
        <w:t xml:space="preserve">. </w:t>
      </w:r>
      <w:r w:rsidR="0029446E">
        <w:t xml:space="preserve">It’s </w:t>
      </w:r>
      <w:r w:rsidR="007E763F">
        <w:t xml:space="preserve">strange that UE supports paging reception/cell measurements but does not </w:t>
      </w:r>
      <w:r w:rsidR="007E763F">
        <w:lastRenderedPageBreak/>
        <w:t>support on demand SI request in network B, so we prefer to not define different UE capabilit</w:t>
      </w:r>
      <w:r w:rsidR="002E049B">
        <w:t>ies</w:t>
      </w:r>
      <w:r w:rsidR="007E763F">
        <w:t xml:space="preserve"> for </w:t>
      </w:r>
      <w:r w:rsidR="00316EC3">
        <w:t xml:space="preserve">enabling support </w:t>
      </w:r>
      <w:r w:rsidR="00BD5F3A">
        <w:t xml:space="preserve">or not support </w:t>
      </w:r>
      <w:r w:rsidR="00316EC3">
        <w:t xml:space="preserve">for </w:t>
      </w:r>
      <w:r w:rsidR="007E763F" w:rsidRPr="00211C68">
        <w:t xml:space="preserve">periodic and aperiodic </w:t>
      </w:r>
      <w:r w:rsidR="007E763F">
        <w:t xml:space="preserve">MUSIM </w:t>
      </w:r>
      <w:r w:rsidR="007E763F" w:rsidRPr="00211C68">
        <w:t>gaps</w:t>
      </w:r>
      <w:r w:rsidR="007E763F">
        <w:t>.</w:t>
      </w:r>
    </w:p>
    <w:p w:rsidR="007E763F" w:rsidRDefault="002E049B" w:rsidP="00C76948">
      <w:pPr>
        <w:pStyle w:val="a0"/>
        <w:rPr>
          <w:b/>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w:t>
      </w:r>
      <w:r w:rsidRPr="00223EBF">
        <w:rPr>
          <w:rFonts w:eastAsiaTheme="minorEastAsia"/>
          <w:b/>
          <w:lang w:eastAsia="zh-CN"/>
        </w:rPr>
        <w:t xml:space="preserve"> </w:t>
      </w:r>
      <w:r w:rsidR="00223EBF" w:rsidRPr="00223EBF">
        <w:rPr>
          <w:rFonts w:eastAsiaTheme="minorEastAsia"/>
          <w:b/>
          <w:lang w:eastAsia="zh-CN"/>
        </w:rPr>
        <w:t>Do</w:t>
      </w:r>
      <w:r w:rsidRPr="00223EBF">
        <w:rPr>
          <w:rFonts w:eastAsiaTheme="minorEastAsia"/>
          <w:b/>
          <w:lang w:eastAsia="zh-CN"/>
        </w:rPr>
        <w:t xml:space="preserve"> not </w:t>
      </w:r>
      <w:r w:rsidR="00177AF5" w:rsidRPr="00223EBF">
        <w:rPr>
          <w:b/>
        </w:rPr>
        <w:t xml:space="preserve">differentiate </w:t>
      </w:r>
      <w:r w:rsidR="00223EBF" w:rsidRPr="00223EBF">
        <w:rPr>
          <w:b/>
        </w:rPr>
        <w:t>UE capabilit</w:t>
      </w:r>
      <w:r w:rsidR="00D22D6B">
        <w:rPr>
          <w:b/>
        </w:rPr>
        <w:t>y</w:t>
      </w:r>
      <w:r w:rsidR="00223EBF" w:rsidRPr="00223EBF">
        <w:rPr>
          <w:b/>
        </w:rPr>
        <w:t xml:space="preserve"> </w:t>
      </w:r>
      <w:r w:rsidR="00177AF5">
        <w:rPr>
          <w:b/>
        </w:rPr>
        <w:t>for</w:t>
      </w:r>
      <w:r w:rsidR="00223EBF" w:rsidRPr="00223EBF">
        <w:rPr>
          <w:b/>
        </w:rPr>
        <w:t xml:space="preserve"> periodic and aperiodic MUSIM gap</w:t>
      </w:r>
      <w:r w:rsidR="001B184A">
        <w:rPr>
          <w:b/>
        </w:rPr>
        <w:t>, i.e. introduce a common UE cap</w:t>
      </w:r>
      <w:r w:rsidR="001B184A" w:rsidRPr="001B184A">
        <w:rPr>
          <w:b/>
        </w:rPr>
        <w:t>ability</w:t>
      </w:r>
      <w:r w:rsidR="00780FB4">
        <w:rPr>
          <w:b/>
        </w:rPr>
        <w:t xml:space="preserve"> </w:t>
      </w:r>
      <w:r w:rsidR="006E4AFC">
        <w:rPr>
          <w:b/>
        </w:rPr>
        <w:t xml:space="preserve">bit </w:t>
      </w:r>
      <w:r w:rsidR="00780FB4">
        <w:rPr>
          <w:b/>
        </w:rPr>
        <w:t>(</w:t>
      </w:r>
      <w:r w:rsidR="00780FB4" w:rsidRPr="006E4AFC">
        <w:rPr>
          <w:b/>
        </w:rPr>
        <w:t xml:space="preserve">1 optional per UE bit without </w:t>
      </w:r>
      <w:proofErr w:type="spellStart"/>
      <w:r w:rsidR="00780FB4" w:rsidRPr="006E4AFC">
        <w:rPr>
          <w:b/>
        </w:rPr>
        <w:t>xDD</w:t>
      </w:r>
      <w:proofErr w:type="spellEnd"/>
      <w:r w:rsidR="00780FB4" w:rsidRPr="006E4AFC">
        <w:rPr>
          <w:b/>
        </w:rPr>
        <w:t>/</w:t>
      </w:r>
      <w:proofErr w:type="spellStart"/>
      <w:r w:rsidR="00780FB4" w:rsidRPr="006E4AFC">
        <w:rPr>
          <w:b/>
        </w:rPr>
        <w:t>FRx</w:t>
      </w:r>
      <w:proofErr w:type="spellEnd"/>
      <w:r w:rsidR="00780FB4" w:rsidRPr="006E4AFC">
        <w:rPr>
          <w:b/>
        </w:rPr>
        <w:t xml:space="preserve"> differentiation</w:t>
      </w:r>
      <w:r w:rsidR="00780FB4">
        <w:rPr>
          <w:b/>
        </w:rPr>
        <w:t>)</w:t>
      </w:r>
      <w:r w:rsidR="001B184A" w:rsidRPr="001B184A">
        <w:rPr>
          <w:b/>
        </w:rPr>
        <w:t xml:space="preserve"> for keeping UE in RRC_CONNECTED feature.</w:t>
      </w:r>
    </w:p>
    <w:p w:rsidR="005A5AD4" w:rsidRDefault="00BB576C" w:rsidP="00C76948">
      <w:pPr>
        <w:pStyle w:val="a0"/>
      </w:pPr>
      <w:r>
        <w:t xml:space="preserve">The next </w:t>
      </w:r>
      <w:r w:rsidRPr="00211C68">
        <w:t xml:space="preserve">FFS </w:t>
      </w:r>
      <w:r>
        <w:t xml:space="preserve">is that </w:t>
      </w:r>
      <w:r w:rsidR="008E3B78">
        <w:t>whether</w:t>
      </w:r>
      <w:r w:rsidRPr="00211C68">
        <w:t xml:space="preserve"> we need </w:t>
      </w:r>
      <w:r w:rsidR="003359EC">
        <w:t xml:space="preserve">to define </w:t>
      </w:r>
      <w:r w:rsidR="008E3B78">
        <w:t>MUSI</w:t>
      </w:r>
      <w:r w:rsidR="00AB3F2B">
        <w:t>M</w:t>
      </w:r>
      <w:r w:rsidR="008E3B78">
        <w:t xml:space="preserve"> UE </w:t>
      </w:r>
      <w:r w:rsidRPr="00211C68">
        <w:t xml:space="preserve">capability bit for </w:t>
      </w:r>
      <w:r w:rsidR="005A5AD4">
        <w:t xml:space="preserve">AS based </w:t>
      </w:r>
      <w:r w:rsidRPr="00211C68">
        <w:t>leaving RRC_CONNECTED</w:t>
      </w:r>
      <w:r>
        <w:t xml:space="preserve"> feature</w:t>
      </w:r>
      <w:r w:rsidR="005A5AD4">
        <w:t xml:space="preserve">. For NAS based </w:t>
      </w:r>
      <w:r w:rsidR="005A5AD4" w:rsidRPr="00211C68">
        <w:t>leaving RRC_CONNECTED</w:t>
      </w:r>
      <w:r w:rsidR="005A5AD4">
        <w:t xml:space="preserve"> feature, an independent NAS UE capability is introduced, so it’s reason</w:t>
      </w:r>
      <w:r w:rsidR="007F31F9">
        <w:t xml:space="preserve">able for RAN2 to introduce another </w:t>
      </w:r>
      <w:r w:rsidR="00B82052">
        <w:t xml:space="preserve">MUSIM UE </w:t>
      </w:r>
      <w:r w:rsidR="00B82052" w:rsidRPr="00211C68">
        <w:t xml:space="preserve">capability bit for </w:t>
      </w:r>
      <w:r w:rsidR="00B82052">
        <w:t xml:space="preserve">AS based </w:t>
      </w:r>
      <w:r w:rsidR="00B82052" w:rsidRPr="00211C68">
        <w:t>leaving RRC_CONNECTED</w:t>
      </w:r>
      <w:r w:rsidR="00B82052">
        <w:t xml:space="preserve"> feature as </w:t>
      </w:r>
      <w:proofErr w:type="spellStart"/>
      <w:r w:rsidR="00B82052">
        <w:t>AS</w:t>
      </w:r>
      <w:proofErr w:type="spellEnd"/>
      <w:r w:rsidR="00B82052">
        <w:t xml:space="preserve"> based </w:t>
      </w:r>
      <w:r w:rsidR="00B82052" w:rsidRPr="00211C68">
        <w:t>leaving RRC_CONNECTED</w:t>
      </w:r>
      <w:r w:rsidR="00B82052">
        <w:t xml:space="preserve"> feature is independent of NAS based </w:t>
      </w:r>
      <w:r w:rsidR="00B82052" w:rsidRPr="00211C68">
        <w:t>leaving RRC_CONNECTED</w:t>
      </w:r>
      <w:r w:rsidR="00B82052">
        <w:t xml:space="preserve"> feature</w:t>
      </w:r>
      <w:r w:rsidR="008730C8">
        <w:t>.</w:t>
      </w:r>
    </w:p>
    <w:p w:rsidR="008730C8" w:rsidRPr="001B184A" w:rsidRDefault="008730C8" w:rsidP="00C76948">
      <w:pPr>
        <w:pStyle w:val="a0"/>
        <w:rPr>
          <w:rFonts w:eastAsiaTheme="minorEastAsia"/>
          <w:b/>
          <w:lang w:eastAsia="zh-CN"/>
        </w:rPr>
      </w:pPr>
      <w:r w:rsidRPr="001B184A">
        <w:rPr>
          <w:rFonts w:eastAsiaTheme="minorEastAsia"/>
          <w:b/>
          <w:lang w:eastAsia="zh-CN"/>
        </w:rPr>
        <w:t>Proposal 2: Introduce a</w:t>
      </w:r>
      <w:r w:rsidR="001B184A" w:rsidRPr="001B184A">
        <w:rPr>
          <w:rFonts w:eastAsiaTheme="minorEastAsia"/>
          <w:b/>
          <w:lang w:eastAsia="zh-CN"/>
        </w:rPr>
        <w:t>n</w:t>
      </w:r>
      <w:r w:rsidRPr="001B184A">
        <w:rPr>
          <w:rFonts w:eastAsiaTheme="minorEastAsia"/>
          <w:b/>
          <w:lang w:eastAsia="zh-CN"/>
        </w:rPr>
        <w:t xml:space="preserve"> </w:t>
      </w:r>
      <w:r w:rsidR="001B184A" w:rsidRPr="001B184A">
        <w:rPr>
          <w:rFonts w:eastAsiaTheme="minorEastAsia"/>
          <w:b/>
          <w:lang w:eastAsia="zh-CN"/>
        </w:rPr>
        <w:t xml:space="preserve">independent UE capability </w:t>
      </w:r>
      <w:r w:rsidR="009F0444">
        <w:rPr>
          <w:rFonts w:eastAsiaTheme="minorEastAsia"/>
          <w:b/>
          <w:lang w:eastAsia="zh-CN"/>
        </w:rPr>
        <w:t xml:space="preserve">bit </w:t>
      </w:r>
      <w:r w:rsidR="009F0444">
        <w:rPr>
          <w:b/>
        </w:rPr>
        <w:t>(</w:t>
      </w:r>
      <w:r w:rsidR="009F0444" w:rsidRPr="006E4AFC">
        <w:rPr>
          <w:b/>
        </w:rPr>
        <w:t xml:space="preserve">1 optional per UE bit without </w:t>
      </w:r>
      <w:proofErr w:type="spellStart"/>
      <w:r w:rsidR="009F0444" w:rsidRPr="006E4AFC">
        <w:rPr>
          <w:b/>
        </w:rPr>
        <w:t>xDD</w:t>
      </w:r>
      <w:proofErr w:type="spellEnd"/>
      <w:r w:rsidR="009F0444" w:rsidRPr="006E4AFC">
        <w:rPr>
          <w:b/>
        </w:rPr>
        <w:t>/</w:t>
      </w:r>
      <w:proofErr w:type="spellStart"/>
      <w:r w:rsidR="009F0444" w:rsidRPr="006E4AFC">
        <w:rPr>
          <w:b/>
        </w:rPr>
        <w:t>FRx</w:t>
      </w:r>
      <w:proofErr w:type="spellEnd"/>
      <w:r w:rsidR="009F0444" w:rsidRPr="006E4AFC">
        <w:rPr>
          <w:b/>
        </w:rPr>
        <w:t xml:space="preserve"> differentiation</w:t>
      </w:r>
      <w:r w:rsidR="009F0444">
        <w:rPr>
          <w:b/>
        </w:rPr>
        <w:t xml:space="preserve">) </w:t>
      </w:r>
      <w:r w:rsidR="001B184A" w:rsidRPr="001B184A">
        <w:rPr>
          <w:rFonts w:eastAsiaTheme="minorEastAsia"/>
          <w:b/>
          <w:lang w:eastAsia="zh-CN"/>
        </w:rPr>
        <w:t>for AS based leaving RRC_CONNECTED feature.</w:t>
      </w:r>
    </w:p>
    <w:p w:rsidR="005A5AD4" w:rsidRDefault="00817E82" w:rsidP="00C76948">
      <w:pPr>
        <w:pStyle w:val="a0"/>
      </w:pPr>
      <w:r>
        <w:rPr>
          <w:rFonts w:eastAsiaTheme="minorEastAsia"/>
          <w:lang w:eastAsia="zh-CN"/>
        </w:rPr>
        <w:t xml:space="preserve">If Proposal1 and Proposal2 is agreeable, it’s nature that the network should separately enable the corresponding features via </w:t>
      </w:r>
      <w:proofErr w:type="spellStart"/>
      <w:r w:rsidRPr="00185C82">
        <w:rPr>
          <w:i/>
        </w:rPr>
        <w:t>otherConfig</w:t>
      </w:r>
      <w:proofErr w:type="spellEnd"/>
      <w:r w:rsidRPr="0006027A">
        <w:t xml:space="preserve"> of </w:t>
      </w:r>
      <w:proofErr w:type="spellStart"/>
      <w:r w:rsidRPr="00185C82">
        <w:rPr>
          <w:i/>
        </w:rPr>
        <w:t>RRCReconfiguration</w:t>
      </w:r>
      <w:proofErr w:type="spellEnd"/>
      <w:r w:rsidRPr="0006027A">
        <w:t xml:space="preserve"> message</w:t>
      </w:r>
      <w:r>
        <w:t>.</w:t>
      </w:r>
    </w:p>
    <w:p w:rsidR="008448E8" w:rsidRPr="00817E82" w:rsidRDefault="00817E82" w:rsidP="008448E8">
      <w:pPr>
        <w:pStyle w:val="a0"/>
        <w:rPr>
          <w:rFonts w:eastAsiaTheme="minorEastAsia"/>
          <w:lang w:eastAsia="zh-CN"/>
        </w:rPr>
      </w:pPr>
      <w:r w:rsidRPr="001B184A">
        <w:rPr>
          <w:rFonts w:eastAsiaTheme="minorEastAsia"/>
          <w:b/>
          <w:lang w:eastAsia="zh-CN"/>
        </w:rPr>
        <w:t xml:space="preserve">Proposal </w:t>
      </w:r>
      <w:r>
        <w:rPr>
          <w:rFonts w:eastAsiaTheme="minorEastAsia"/>
          <w:b/>
          <w:lang w:eastAsia="zh-CN"/>
        </w:rPr>
        <w:t>3</w:t>
      </w:r>
      <w:r w:rsidRPr="001B184A">
        <w:rPr>
          <w:rFonts w:eastAsiaTheme="minorEastAsia"/>
          <w:b/>
          <w:lang w:eastAsia="zh-CN"/>
        </w:rPr>
        <w:t>:</w:t>
      </w:r>
      <w:r>
        <w:rPr>
          <w:rFonts w:eastAsiaTheme="minorEastAsia"/>
          <w:b/>
          <w:lang w:eastAsia="zh-CN"/>
        </w:rPr>
        <w:t xml:space="preserve"> Two</w:t>
      </w:r>
      <w:r w:rsidR="008448E8">
        <w:rPr>
          <w:rFonts w:eastAsiaTheme="minorEastAsia"/>
          <w:b/>
          <w:lang w:eastAsia="zh-CN"/>
        </w:rPr>
        <w:t xml:space="preserve"> indicator</w:t>
      </w:r>
      <w:r>
        <w:rPr>
          <w:rFonts w:eastAsiaTheme="minorEastAsia"/>
          <w:b/>
          <w:lang w:eastAsia="zh-CN"/>
        </w:rPr>
        <w:t>s</w:t>
      </w:r>
      <w:r w:rsidR="008448E8">
        <w:rPr>
          <w:rFonts w:eastAsiaTheme="minorEastAsia"/>
          <w:b/>
          <w:lang w:eastAsia="zh-CN"/>
        </w:rPr>
        <w:t xml:space="preserve"> </w:t>
      </w:r>
      <w:r>
        <w:rPr>
          <w:rFonts w:eastAsiaTheme="minorEastAsia"/>
          <w:b/>
          <w:lang w:eastAsia="zh-CN"/>
        </w:rPr>
        <w:t>are</w:t>
      </w:r>
      <w:r w:rsidR="008448E8">
        <w:rPr>
          <w:rFonts w:eastAsiaTheme="minorEastAsia"/>
          <w:b/>
          <w:lang w:eastAsia="zh-CN"/>
        </w:rPr>
        <w:t xml:space="preserve"> defined i</w:t>
      </w:r>
      <w:r w:rsidR="008448E8" w:rsidRPr="008A7AC2">
        <w:rPr>
          <w:rFonts w:eastAsiaTheme="minorEastAsia"/>
          <w:b/>
          <w:lang w:eastAsia="zh-CN"/>
        </w:rPr>
        <w:t xml:space="preserve">n </w:t>
      </w:r>
      <w:proofErr w:type="spellStart"/>
      <w:r w:rsidR="008448E8" w:rsidRPr="008A7AC2">
        <w:rPr>
          <w:b/>
          <w:i/>
        </w:rPr>
        <w:t>otherConfig</w:t>
      </w:r>
      <w:proofErr w:type="spellEnd"/>
      <w:r w:rsidR="008448E8" w:rsidRPr="008A7AC2">
        <w:rPr>
          <w:b/>
        </w:rPr>
        <w:t xml:space="preserve"> of </w:t>
      </w:r>
      <w:proofErr w:type="spellStart"/>
      <w:r w:rsidR="008448E8" w:rsidRPr="008A7AC2">
        <w:rPr>
          <w:b/>
          <w:i/>
        </w:rPr>
        <w:t>RRCReconfiguration</w:t>
      </w:r>
      <w:proofErr w:type="spellEnd"/>
      <w:r w:rsidR="008448E8" w:rsidRPr="008A7AC2">
        <w:rPr>
          <w:b/>
        </w:rPr>
        <w:t xml:space="preserve"> message</w:t>
      </w:r>
      <w:r w:rsidR="008448E8" w:rsidRPr="00817E82">
        <w:rPr>
          <w:b/>
        </w:rPr>
        <w:t xml:space="preserve"> t</w:t>
      </w:r>
      <w:r w:rsidR="008448E8" w:rsidRPr="008A7AC2">
        <w:rPr>
          <w:b/>
        </w:rPr>
        <w:t xml:space="preserve">o </w:t>
      </w:r>
      <w:r w:rsidRPr="00817E82">
        <w:rPr>
          <w:rFonts w:eastAsiaTheme="minorEastAsia"/>
          <w:b/>
          <w:lang w:eastAsia="zh-CN"/>
        </w:rPr>
        <w:t>separately</w:t>
      </w:r>
      <w:r w:rsidRPr="008A7AC2">
        <w:rPr>
          <w:b/>
        </w:rPr>
        <w:t xml:space="preserve"> </w:t>
      </w:r>
      <w:r w:rsidR="008448E8" w:rsidRPr="008A7AC2">
        <w:rPr>
          <w:b/>
        </w:rPr>
        <w:t xml:space="preserve">indicate </w:t>
      </w:r>
      <w:r w:rsidR="008448E8" w:rsidRPr="008A7AC2">
        <w:rPr>
          <w:rFonts w:eastAsia="宋体"/>
          <w:b/>
          <w:lang w:eastAsia="zh-CN"/>
        </w:rPr>
        <w:t>enabling of the switching procedures for without leaving and leaving RRC_CONNECTED</w:t>
      </w:r>
      <w:r w:rsidR="00AA625D">
        <w:rPr>
          <w:rFonts w:eastAsia="宋体"/>
          <w:b/>
          <w:lang w:eastAsia="zh-CN"/>
        </w:rPr>
        <w:t xml:space="preserve"> feature</w:t>
      </w:r>
      <w:r w:rsidR="008448E8" w:rsidRPr="008A7AC2">
        <w:rPr>
          <w:rFonts w:eastAsia="宋体"/>
          <w:b/>
          <w:lang w:eastAsia="zh-CN"/>
        </w:rPr>
        <w:t>.</w:t>
      </w:r>
    </w:p>
    <w:p w:rsidR="008448E8" w:rsidRDefault="005C664C" w:rsidP="00C76948">
      <w:pPr>
        <w:pStyle w:val="a0"/>
      </w:pPr>
      <w:r w:rsidRPr="005C664C">
        <w:rPr>
          <w:rFonts w:eastAsiaTheme="minorEastAsia" w:hint="eastAsia"/>
          <w:lang w:eastAsia="zh-CN"/>
        </w:rPr>
        <w:t>A</w:t>
      </w:r>
      <w:r w:rsidRPr="005C664C">
        <w:rPr>
          <w:rFonts w:eastAsiaTheme="minorEastAsia"/>
          <w:lang w:eastAsia="zh-CN"/>
        </w:rPr>
        <w:t xml:space="preserve">s for </w:t>
      </w:r>
      <w:r>
        <w:rPr>
          <w:rFonts w:eastAsiaTheme="minorEastAsia"/>
          <w:lang w:eastAsia="zh-CN"/>
        </w:rPr>
        <w:t xml:space="preserve">defining an </w:t>
      </w:r>
      <w:r w:rsidRPr="00F4186B">
        <w:t xml:space="preserve">overall MUSIM </w:t>
      </w:r>
      <w:r>
        <w:t xml:space="preserve">UE </w:t>
      </w:r>
      <w:r w:rsidRPr="00F4186B">
        <w:t>capability</w:t>
      </w:r>
      <w:r>
        <w:t xml:space="preserve">, we think it’s not needed. Because the UE capabilities proposed in Proposal1 and Proposal2 is enough, an </w:t>
      </w:r>
      <w:r w:rsidRPr="00F4186B">
        <w:t xml:space="preserve">overall MUSIM </w:t>
      </w:r>
      <w:r>
        <w:t xml:space="preserve">UE </w:t>
      </w:r>
      <w:r w:rsidRPr="00F4186B">
        <w:t>capability</w:t>
      </w:r>
      <w:r>
        <w:t xml:space="preserve"> is somewhat duplicated, so we prefer to not define an </w:t>
      </w:r>
      <w:r w:rsidRPr="00F4186B">
        <w:t xml:space="preserve">overall MUSIM </w:t>
      </w:r>
      <w:r>
        <w:t xml:space="preserve">UE </w:t>
      </w:r>
      <w:r w:rsidRPr="00F4186B">
        <w:t>capability</w:t>
      </w:r>
      <w:r>
        <w:t>.</w:t>
      </w:r>
    </w:p>
    <w:p w:rsidR="005C664C" w:rsidRDefault="005C664C" w:rsidP="00C76948">
      <w:pPr>
        <w:pStyle w:val="a0"/>
        <w:rPr>
          <w:b/>
        </w:rPr>
      </w:pPr>
      <w:r w:rsidRPr="001B184A">
        <w:rPr>
          <w:rFonts w:eastAsiaTheme="minorEastAsia"/>
          <w:b/>
          <w:lang w:eastAsia="zh-CN"/>
        </w:rPr>
        <w:t xml:space="preserve">Proposal </w:t>
      </w:r>
      <w:r>
        <w:rPr>
          <w:rFonts w:eastAsiaTheme="minorEastAsia"/>
          <w:b/>
          <w:lang w:eastAsia="zh-CN"/>
        </w:rPr>
        <w:t>4</w:t>
      </w:r>
      <w:r w:rsidRPr="001B184A">
        <w:rPr>
          <w:rFonts w:eastAsiaTheme="minorEastAsia"/>
          <w:b/>
          <w:lang w:eastAsia="zh-CN"/>
        </w:rPr>
        <w:t>:</w:t>
      </w:r>
      <w:r>
        <w:rPr>
          <w:rFonts w:eastAsiaTheme="minorEastAsia"/>
          <w:b/>
          <w:lang w:eastAsia="zh-CN"/>
        </w:rPr>
        <w:t xml:space="preserve"> Do not intro</w:t>
      </w:r>
      <w:r w:rsidRPr="005C664C">
        <w:rPr>
          <w:rFonts w:eastAsiaTheme="minorEastAsia"/>
          <w:b/>
          <w:lang w:eastAsia="zh-CN"/>
        </w:rPr>
        <w:t xml:space="preserve">duce an </w:t>
      </w:r>
      <w:r w:rsidRPr="005C664C">
        <w:rPr>
          <w:b/>
        </w:rPr>
        <w:t>overall MUSIM UE capability at AS level.</w:t>
      </w:r>
    </w:p>
    <w:p w:rsidR="00865F45" w:rsidRDefault="00865F45" w:rsidP="00C76948">
      <w:pPr>
        <w:pStyle w:val="a0"/>
      </w:pPr>
      <w:r w:rsidRPr="00865F45">
        <w:rPr>
          <w:rFonts w:hint="eastAsia"/>
        </w:rPr>
        <w:t>I</w:t>
      </w:r>
      <w:r w:rsidRPr="00865F45">
        <w:t xml:space="preserve">n </w:t>
      </w:r>
      <w:r>
        <w:t>summary, the UE capability proposals can be captured like the following:</w:t>
      </w:r>
    </w:p>
    <w:p w:rsidR="00865F45" w:rsidRPr="00865F45" w:rsidRDefault="00865F45" w:rsidP="00C76948">
      <w:pPr>
        <w:pStyle w:val="a0"/>
        <w:rPr>
          <w:rFonts w:eastAsiaTheme="minorEastAsia"/>
          <w:b/>
          <w:lang w:eastAsia="zh-CN"/>
        </w:rPr>
      </w:pPr>
      <w:r w:rsidRPr="00865F45">
        <w:rPr>
          <w:rFonts w:eastAsiaTheme="minorEastAsia" w:hint="eastAsia"/>
          <w:b/>
          <w:lang w:eastAsia="zh-CN"/>
        </w:rPr>
        <w:t>P</w:t>
      </w:r>
      <w:r w:rsidRPr="00865F45">
        <w:rPr>
          <w:rFonts w:eastAsiaTheme="minorEastAsia"/>
          <w:b/>
          <w:lang w:eastAsia="zh-CN"/>
        </w:rPr>
        <w:t>roposal 5: RAN2 agrees the following tables as baseline</w:t>
      </w:r>
      <w:r>
        <w:rPr>
          <w:rFonts w:eastAsiaTheme="minorEastAsia"/>
          <w:b/>
          <w:lang w:eastAsia="zh-CN"/>
        </w:rPr>
        <w:t xml:space="preserve"> on MUSIM UE capabilities</w:t>
      </w:r>
      <w:r w:rsidRPr="00865F45">
        <w:rPr>
          <w:rFonts w:eastAsiaTheme="minorEastAsia"/>
          <w:b/>
          <w:lang w:eastAsia="zh-CN"/>
        </w:rPr>
        <w:t>:</w:t>
      </w:r>
    </w:p>
    <w:p w:rsidR="00266C4F" w:rsidRPr="00DA3EBF" w:rsidRDefault="00680605" w:rsidP="00266C4F">
      <w:pPr>
        <w:rPr>
          <w:rFonts w:eastAsiaTheme="minorEastAsia"/>
          <w:b/>
          <w:lang w:eastAsia="zh-CN"/>
        </w:rPr>
      </w:pPr>
      <w:r w:rsidRPr="00DA3EBF">
        <w:rPr>
          <w:rFonts w:eastAsiaTheme="minorEastAsia"/>
          <w:b/>
          <w:lang w:eastAsia="zh-CN"/>
        </w:rPr>
        <w:t>F</w:t>
      </w:r>
      <w:r w:rsidR="00266C4F" w:rsidRPr="00DA3EBF">
        <w:rPr>
          <w:rFonts w:eastAsiaTheme="minorEastAsia"/>
          <w:b/>
          <w:lang w:eastAsia="zh-CN"/>
        </w:rPr>
        <w:t>or TS38.306:</w:t>
      </w:r>
    </w:p>
    <w:p w:rsidR="00266C4F" w:rsidRPr="00DA3EBF" w:rsidRDefault="00266C4F" w:rsidP="00266C4F">
      <w:pPr>
        <w:rPr>
          <w:rFonts w:eastAsiaTheme="minorEastAsia"/>
          <w:b/>
          <w:lang w:eastAsia="zh-CN"/>
        </w:rPr>
      </w:pP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266C4F" w:rsidRPr="00DA3EBF"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both"/>
              <w:textAlignment w:val="baseline"/>
              <w:rPr>
                <w:rFonts w:eastAsiaTheme="minorEastAsia"/>
                <w:b/>
                <w:lang w:eastAsia="zh-CN"/>
              </w:rPr>
            </w:pPr>
            <w:r w:rsidRPr="00DA3EBF">
              <w:rPr>
                <w:rFonts w:eastAsiaTheme="minorEastAsia"/>
                <w:b/>
                <w:lang w:eastAsia="zh-CN"/>
              </w:rPr>
              <w:t>Definitions for parameters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Per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M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FDD-TDD DIFF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FR1-FR2 DIFF </w:t>
            </w:r>
          </w:p>
        </w:tc>
      </w:tr>
      <w:tr w:rsidR="00266C4F" w:rsidRPr="00DA3EBF"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both"/>
              <w:textAlignment w:val="baseline"/>
              <w:rPr>
                <w:rFonts w:eastAsiaTheme="minorEastAsia"/>
                <w:b/>
                <w:lang w:eastAsia="zh-CN"/>
              </w:rPr>
            </w:pPr>
            <w:proofErr w:type="spellStart"/>
            <w:r w:rsidRPr="00DA3EBF">
              <w:rPr>
                <w:rFonts w:eastAsiaTheme="minorEastAsia"/>
                <w:b/>
                <w:lang w:eastAsia="zh-CN"/>
              </w:rPr>
              <w:t>MuSIM-LeavingSupport</w:t>
            </w:r>
            <w:proofErr w:type="spellEnd"/>
          </w:p>
          <w:p w:rsidR="00266C4F" w:rsidRPr="00DA3EBF" w:rsidRDefault="00266C4F" w:rsidP="00EA0067">
            <w:pPr>
              <w:jc w:val="both"/>
              <w:textAlignment w:val="baseline"/>
              <w:rPr>
                <w:rFonts w:eastAsiaTheme="minorEastAsia"/>
                <w:b/>
                <w:lang w:eastAsia="zh-CN"/>
              </w:rPr>
            </w:pPr>
            <w:r w:rsidRPr="00DA3EBF">
              <w:rPr>
                <w:rFonts w:eastAsiaTheme="minorEastAsia"/>
                <w:b/>
                <w:lang w:eastAsia="zh-CN"/>
              </w:rPr>
              <w:t>Indicates whether the UE supports to request leaving RRC_CONNECTED state for 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 </w:t>
            </w:r>
          </w:p>
        </w:tc>
      </w:tr>
      <w:tr w:rsidR="00266C4F" w:rsidRPr="00DA3EBF"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266C4F" w:rsidRPr="00DA3EBF" w:rsidRDefault="00266C4F" w:rsidP="00EA0067">
            <w:pPr>
              <w:jc w:val="both"/>
              <w:textAlignment w:val="baseline"/>
              <w:rPr>
                <w:rFonts w:eastAsiaTheme="minorEastAsia"/>
                <w:b/>
                <w:lang w:eastAsia="zh-CN"/>
              </w:rPr>
            </w:pPr>
            <w:proofErr w:type="spellStart"/>
            <w:r w:rsidRPr="00DA3EBF">
              <w:rPr>
                <w:rFonts w:eastAsiaTheme="minorEastAsia"/>
                <w:b/>
                <w:lang w:eastAsia="zh-CN"/>
              </w:rPr>
              <w:t>MuSIM-WithoutLeavingSupport</w:t>
            </w:r>
            <w:proofErr w:type="spellEnd"/>
          </w:p>
          <w:p w:rsidR="00266C4F" w:rsidRPr="00DA3EBF" w:rsidRDefault="00266C4F" w:rsidP="00EA0067">
            <w:pPr>
              <w:jc w:val="both"/>
              <w:textAlignment w:val="baseline"/>
              <w:rPr>
                <w:rFonts w:eastAsiaTheme="minorEastAsia"/>
                <w:b/>
                <w:lang w:eastAsia="zh-CN"/>
              </w:rPr>
            </w:pPr>
            <w:r w:rsidRPr="00DA3EBF">
              <w:rPr>
                <w:rFonts w:eastAsiaTheme="minorEastAsia"/>
                <w:b/>
                <w:lang w:eastAsia="zh-CN"/>
              </w:rPr>
              <w:t>Indicates whether the UE supports to request periodic and/or aperiodic gap for 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 </w:t>
            </w:r>
          </w:p>
        </w:tc>
      </w:tr>
    </w:tbl>
    <w:p w:rsidR="00266C4F" w:rsidRPr="00DA3EBF" w:rsidRDefault="00266C4F" w:rsidP="00266C4F">
      <w:pPr>
        <w:rPr>
          <w:rFonts w:eastAsiaTheme="minorEastAsia"/>
          <w:b/>
          <w:lang w:eastAsia="zh-CN"/>
        </w:rPr>
      </w:pPr>
    </w:p>
    <w:p w:rsidR="00266C4F" w:rsidRPr="00DA3EBF" w:rsidRDefault="00680605" w:rsidP="00266C4F">
      <w:pPr>
        <w:rPr>
          <w:rFonts w:eastAsiaTheme="minorEastAsia"/>
          <w:b/>
          <w:lang w:eastAsia="zh-CN"/>
        </w:rPr>
      </w:pPr>
      <w:r w:rsidRPr="00DA3EBF">
        <w:rPr>
          <w:rFonts w:eastAsiaTheme="minorEastAsia"/>
          <w:b/>
          <w:lang w:eastAsia="zh-CN"/>
        </w:rPr>
        <w:t>F</w:t>
      </w:r>
      <w:r w:rsidR="00266C4F" w:rsidRPr="00DA3EBF">
        <w:rPr>
          <w:rFonts w:eastAsiaTheme="minorEastAsia"/>
          <w:b/>
          <w:lang w:eastAsia="zh-CN"/>
        </w:rPr>
        <w:t>or TR38.822:</w:t>
      </w:r>
    </w:p>
    <w:p w:rsidR="00266C4F" w:rsidRPr="00DA3EBF" w:rsidRDefault="00266C4F" w:rsidP="00266C4F">
      <w:pPr>
        <w:rPr>
          <w:rFonts w:eastAsiaTheme="minorEastAsia"/>
          <w:b/>
          <w:lang w:eastAsia="zh-CN"/>
        </w:rPr>
      </w:pPr>
    </w:p>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924"/>
        <w:gridCol w:w="947"/>
        <w:gridCol w:w="1056"/>
        <w:gridCol w:w="946"/>
        <w:gridCol w:w="579"/>
        <w:gridCol w:w="567"/>
        <w:gridCol w:w="567"/>
        <w:gridCol w:w="465"/>
        <w:gridCol w:w="1756"/>
      </w:tblGrid>
      <w:tr w:rsidR="00266C4F" w:rsidRPr="00DA3EBF"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Features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Index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Feature group </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Components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Prerequisite feature groups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Type </w:t>
            </w:r>
          </w:p>
          <w:p w:rsidR="00266C4F" w:rsidRPr="00DA3EBF" w:rsidRDefault="00266C4F" w:rsidP="00EA0067">
            <w:pPr>
              <w:textAlignment w:val="baseline"/>
              <w:rPr>
                <w:rFonts w:eastAsiaTheme="minorEastAsia"/>
                <w:b/>
                <w:lang w:eastAsia="zh-CN"/>
              </w:rPr>
            </w:pPr>
            <w:r w:rsidRPr="00DA3EBF">
              <w:rPr>
                <w:rFonts w:eastAsiaTheme="minorEastAsia"/>
                <w:b/>
                <w:lang w:eastAsia="zh-CN"/>
              </w:rPr>
              <w:t>(the ‘type’ definition from UE features should be based on the granularity of 1) Per UE or 2) Per Band or 3) Per BC or 4) Per FS or 5) Per FSPC)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Need of FDD/TDD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Need of FR1/FR2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Capability interpretation for mixture of FDD/TDD and/or FR1/FR2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Note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jc w:val="center"/>
              <w:textAlignment w:val="baseline"/>
              <w:rPr>
                <w:rFonts w:eastAsiaTheme="minorEastAsia"/>
                <w:b/>
                <w:lang w:eastAsia="zh-CN"/>
              </w:rPr>
            </w:pPr>
            <w:r w:rsidRPr="00DA3EBF">
              <w:rPr>
                <w:rFonts w:eastAsiaTheme="minorEastAsia"/>
                <w:b/>
                <w:lang w:eastAsia="zh-CN"/>
              </w:rPr>
              <w:t>Mandatory/Optional </w:t>
            </w:r>
          </w:p>
        </w:tc>
      </w:tr>
      <w:tr w:rsidR="00266C4F" w:rsidRPr="00DA3EBF"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lastRenderedPageBreak/>
              <w:t>x. Rel-17 MUSIM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X-0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Network switching support for MUSIM UE</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Indicates UE supports to request leaving RRC_CONNECTED state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266C4F" w:rsidRPr="00DA3EBF" w:rsidRDefault="00266C4F" w:rsidP="00EA0067">
            <w:pPr>
              <w:textAlignment w:val="baseline"/>
              <w:rPr>
                <w:rFonts w:eastAsiaTheme="minorEastAsia"/>
                <w:b/>
                <w:lang w:eastAsia="zh-CN"/>
              </w:rPr>
            </w:pPr>
            <w:r w:rsidRPr="00DA3EBF">
              <w:rPr>
                <w:rFonts w:eastAsiaTheme="minorEastAsia"/>
                <w:b/>
                <w:lang w:eastAsia="zh-CN"/>
              </w:rPr>
              <w:t>Optional with capability signaling</w:t>
            </w:r>
          </w:p>
        </w:tc>
      </w:tr>
      <w:tr w:rsidR="00266C4F" w:rsidRPr="00DA3EBF"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p>
        </w:tc>
        <w:tc>
          <w:tcPr>
            <w:tcW w:w="947"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Indicates UE supports to request periodic and/or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266C4F" w:rsidRPr="00DA3EBF" w:rsidRDefault="00266C4F" w:rsidP="00EA0067">
            <w:pPr>
              <w:textAlignment w:val="baseline"/>
              <w:rPr>
                <w:rFonts w:eastAsiaTheme="minorEastAsia"/>
                <w:b/>
                <w:lang w:eastAsia="zh-CN"/>
              </w:rPr>
            </w:pPr>
            <w:r w:rsidRPr="00DA3EBF">
              <w:rPr>
                <w:rFonts w:eastAsiaTheme="minorEastAsia"/>
                <w:b/>
                <w:lang w:eastAsia="zh-CN"/>
              </w:rPr>
              <w:t>Optional with capability signaling</w:t>
            </w:r>
          </w:p>
        </w:tc>
      </w:tr>
    </w:tbl>
    <w:p w:rsidR="000A6892" w:rsidRDefault="000A6892" w:rsidP="00FE05B8">
      <w:pPr>
        <w:pStyle w:val="1"/>
        <w:numPr>
          <w:ilvl w:val="0"/>
          <w:numId w:val="5"/>
        </w:numPr>
        <w:tabs>
          <w:tab w:val="num" w:pos="1418"/>
        </w:tabs>
        <w:jc w:val="both"/>
        <w:rPr>
          <w:rFonts w:eastAsiaTheme="minorEastAsia"/>
          <w:szCs w:val="28"/>
        </w:rPr>
      </w:pPr>
      <w:bookmarkStart w:id="8" w:name="_GoBack"/>
      <w:bookmarkEnd w:id="8"/>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E33671" w:rsidRDefault="00E33671" w:rsidP="00E33671">
      <w:pPr>
        <w:pStyle w:val="a0"/>
        <w:rPr>
          <w:b/>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w:t>
      </w:r>
      <w:r w:rsidRPr="00223EBF">
        <w:rPr>
          <w:rFonts w:eastAsiaTheme="minorEastAsia"/>
          <w:b/>
          <w:lang w:eastAsia="zh-CN"/>
        </w:rPr>
        <w:t xml:space="preserve"> Do not </w:t>
      </w:r>
      <w:r w:rsidRPr="00223EBF">
        <w:rPr>
          <w:b/>
        </w:rPr>
        <w:t>differentiate UE capabilit</w:t>
      </w:r>
      <w:r>
        <w:rPr>
          <w:b/>
        </w:rPr>
        <w:t>y</w:t>
      </w:r>
      <w:r w:rsidRPr="00223EBF">
        <w:rPr>
          <w:b/>
        </w:rPr>
        <w:t xml:space="preserve"> </w:t>
      </w:r>
      <w:r>
        <w:rPr>
          <w:b/>
        </w:rPr>
        <w:t>for</w:t>
      </w:r>
      <w:r w:rsidRPr="00223EBF">
        <w:rPr>
          <w:b/>
        </w:rPr>
        <w:t xml:space="preserve"> periodic and aperiodic MUSIM gap</w:t>
      </w:r>
      <w:r>
        <w:rPr>
          <w:b/>
        </w:rPr>
        <w:t>, i.e. introduce a common UE cap</w:t>
      </w:r>
      <w:r w:rsidRPr="001B184A">
        <w:rPr>
          <w:b/>
        </w:rPr>
        <w:t>ability</w:t>
      </w:r>
      <w:r>
        <w:rPr>
          <w:b/>
        </w:rPr>
        <w:t xml:space="preserve"> bit (</w:t>
      </w:r>
      <w:r w:rsidRPr="006E4AFC">
        <w:rPr>
          <w:b/>
        </w:rPr>
        <w:t xml:space="preserve">1 optional per UE bit without </w:t>
      </w:r>
      <w:proofErr w:type="spellStart"/>
      <w:r w:rsidRPr="006E4AFC">
        <w:rPr>
          <w:b/>
        </w:rPr>
        <w:t>xDD</w:t>
      </w:r>
      <w:proofErr w:type="spellEnd"/>
      <w:r w:rsidRPr="006E4AFC">
        <w:rPr>
          <w:b/>
        </w:rPr>
        <w:t>/</w:t>
      </w:r>
      <w:proofErr w:type="spellStart"/>
      <w:r w:rsidRPr="006E4AFC">
        <w:rPr>
          <w:b/>
        </w:rPr>
        <w:t>FRx</w:t>
      </w:r>
      <w:proofErr w:type="spellEnd"/>
      <w:r w:rsidRPr="006E4AFC">
        <w:rPr>
          <w:b/>
        </w:rPr>
        <w:t xml:space="preserve"> differentiation</w:t>
      </w:r>
      <w:r>
        <w:rPr>
          <w:b/>
        </w:rPr>
        <w:t>)</w:t>
      </w:r>
      <w:r w:rsidRPr="001B184A">
        <w:rPr>
          <w:b/>
        </w:rPr>
        <w:t xml:space="preserve"> for keeping UE in RRC_CONNECTED feature.</w:t>
      </w:r>
    </w:p>
    <w:p w:rsidR="00E33671" w:rsidRPr="001B184A" w:rsidRDefault="00E33671" w:rsidP="00E33671">
      <w:pPr>
        <w:pStyle w:val="a0"/>
        <w:rPr>
          <w:rFonts w:eastAsiaTheme="minorEastAsia"/>
          <w:b/>
          <w:lang w:eastAsia="zh-CN"/>
        </w:rPr>
      </w:pPr>
      <w:r w:rsidRPr="001B184A">
        <w:rPr>
          <w:rFonts w:eastAsiaTheme="minorEastAsia"/>
          <w:b/>
          <w:lang w:eastAsia="zh-CN"/>
        </w:rPr>
        <w:t xml:space="preserve">Proposal 2: Introduce an independent UE capability </w:t>
      </w:r>
      <w:r>
        <w:rPr>
          <w:rFonts w:eastAsiaTheme="minorEastAsia"/>
          <w:b/>
          <w:lang w:eastAsia="zh-CN"/>
        </w:rPr>
        <w:t xml:space="preserve">bit </w:t>
      </w:r>
      <w:r>
        <w:rPr>
          <w:b/>
        </w:rPr>
        <w:t>(</w:t>
      </w:r>
      <w:r w:rsidRPr="006E4AFC">
        <w:rPr>
          <w:b/>
        </w:rPr>
        <w:t xml:space="preserve">1 optional per UE bit without </w:t>
      </w:r>
      <w:proofErr w:type="spellStart"/>
      <w:r w:rsidRPr="006E4AFC">
        <w:rPr>
          <w:b/>
        </w:rPr>
        <w:t>xDD</w:t>
      </w:r>
      <w:proofErr w:type="spellEnd"/>
      <w:r w:rsidRPr="006E4AFC">
        <w:rPr>
          <w:b/>
        </w:rPr>
        <w:t>/</w:t>
      </w:r>
      <w:proofErr w:type="spellStart"/>
      <w:r w:rsidRPr="006E4AFC">
        <w:rPr>
          <w:b/>
        </w:rPr>
        <w:t>FRx</w:t>
      </w:r>
      <w:proofErr w:type="spellEnd"/>
      <w:r w:rsidRPr="006E4AFC">
        <w:rPr>
          <w:b/>
        </w:rPr>
        <w:t xml:space="preserve"> differentiation</w:t>
      </w:r>
      <w:r>
        <w:rPr>
          <w:b/>
        </w:rPr>
        <w:t xml:space="preserve">) </w:t>
      </w:r>
      <w:r w:rsidRPr="001B184A">
        <w:rPr>
          <w:rFonts w:eastAsiaTheme="minorEastAsia"/>
          <w:b/>
          <w:lang w:eastAsia="zh-CN"/>
        </w:rPr>
        <w:t>for AS based leaving RRC_CONNECTED feature.</w:t>
      </w:r>
    </w:p>
    <w:p w:rsidR="00E33671" w:rsidRPr="00817E82" w:rsidRDefault="00E33671" w:rsidP="00E33671">
      <w:pPr>
        <w:pStyle w:val="a0"/>
        <w:rPr>
          <w:rFonts w:eastAsiaTheme="minorEastAsia"/>
          <w:lang w:eastAsia="zh-CN"/>
        </w:rPr>
      </w:pPr>
      <w:r w:rsidRPr="001B184A">
        <w:rPr>
          <w:rFonts w:eastAsiaTheme="minorEastAsia"/>
          <w:b/>
          <w:lang w:eastAsia="zh-CN"/>
        </w:rPr>
        <w:t xml:space="preserve">Proposal </w:t>
      </w:r>
      <w:r>
        <w:rPr>
          <w:rFonts w:eastAsiaTheme="minorEastAsia"/>
          <w:b/>
          <w:lang w:eastAsia="zh-CN"/>
        </w:rPr>
        <w:t>3</w:t>
      </w:r>
      <w:r w:rsidRPr="001B184A">
        <w:rPr>
          <w:rFonts w:eastAsiaTheme="minorEastAsia"/>
          <w:b/>
          <w:lang w:eastAsia="zh-CN"/>
        </w:rPr>
        <w:t>:</w:t>
      </w:r>
      <w:r>
        <w:rPr>
          <w:rFonts w:eastAsiaTheme="minorEastAsia"/>
          <w:b/>
          <w:lang w:eastAsia="zh-CN"/>
        </w:rPr>
        <w:t xml:space="preserve"> Two indicators are defined i</w:t>
      </w:r>
      <w:r w:rsidRPr="008A7AC2">
        <w:rPr>
          <w:rFonts w:eastAsiaTheme="minorEastAsia"/>
          <w:b/>
          <w:lang w:eastAsia="zh-CN"/>
        </w:rPr>
        <w:t xml:space="preserve">n </w:t>
      </w:r>
      <w:proofErr w:type="spellStart"/>
      <w:r w:rsidRPr="008A7AC2">
        <w:rPr>
          <w:b/>
          <w:i/>
        </w:rPr>
        <w:t>otherConfig</w:t>
      </w:r>
      <w:proofErr w:type="spellEnd"/>
      <w:r w:rsidRPr="008A7AC2">
        <w:rPr>
          <w:b/>
        </w:rPr>
        <w:t xml:space="preserve"> of </w:t>
      </w:r>
      <w:proofErr w:type="spellStart"/>
      <w:r w:rsidRPr="008A7AC2">
        <w:rPr>
          <w:b/>
          <w:i/>
        </w:rPr>
        <w:t>RRCReconfiguration</w:t>
      </w:r>
      <w:proofErr w:type="spellEnd"/>
      <w:r w:rsidRPr="008A7AC2">
        <w:rPr>
          <w:b/>
        </w:rPr>
        <w:t xml:space="preserve"> message</w:t>
      </w:r>
      <w:r w:rsidRPr="00817E82">
        <w:rPr>
          <w:b/>
        </w:rPr>
        <w:t xml:space="preserve"> t</w:t>
      </w:r>
      <w:r w:rsidRPr="008A7AC2">
        <w:rPr>
          <w:b/>
        </w:rPr>
        <w:t xml:space="preserve">o </w:t>
      </w:r>
      <w:r w:rsidRPr="00817E82">
        <w:rPr>
          <w:rFonts w:eastAsiaTheme="minorEastAsia"/>
          <w:b/>
          <w:lang w:eastAsia="zh-CN"/>
        </w:rPr>
        <w:t>separately</w:t>
      </w:r>
      <w:r w:rsidRPr="008A7AC2">
        <w:rPr>
          <w:b/>
        </w:rPr>
        <w:t xml:space="preserve"> indicate </w:t>
      </w:r>
      <w:r w:rsidRPr="008A7AC2">
        <w:rPr>
          <w:rFonts w:eastAsia="宋体"/>
          <w:b/>
          <w:lang w:eastAsia="zh-CN"/>
        </w:rPr>
        <w:t>enabling of the switching procedures for without leaving and leaving RRC_CONNECTED</w:t>
      </w:r>
      <w:r>
        <w:rPr>
          <w:rFonts w:eastAsia="宋体"/>
          <w:b/>
          <w:lang w:eastAsia="zh-CN"/>
        </w:rPr>
        <w:t xml:space="preserve"> feature</w:t>
      </w:r>
      <w:r w:rsidRPr="008A7AC2">
        <w:rPr>
          <w:rFonts w:eastAsia="宋体"/>
          <w:b/>
          <w:lang w:eastAsia="zh-CN"/>
        </w:rPr>
        <w:t>.</w:t>
      </w:r>
    </w:p>
    <w:p w:rsidR="000961D2" w:rsidRDefault="00E33671" w:rsidP="00E33671">
      <w:pPr>
        <w:pStyle w:val="a0"/>
        <w:spacing w:beforeLines="50" w:before="120"/>
        <w:rPr>
          <w:b/>
        </w:rPr>
      </w:pPr>
      <w:r w:rsidRPr="001B184A">
        <w:rPr>
          <w:rFonts w:eastAsiaTheme="minorEastAsia"/>
          <w:b/>
          <w:lang w:eastAsia="zh-CN"/>
        </w:rPr>
        <w:t xml:space="preserve">Proposal </w:t>
      </w:r>
      <w:r>
        <w:rPr>
          <w:rFonts w:eastAsiaTheme="minorEastAsia"/>
          <w:b/>
          <w:lang w:eastAsia="zh-CN"/>
        </w:rPr>
        <w:t>4</w:t>
      </w:r>
      <w:r w:rsidRPr="001B184A">
        <w:rPr>
          <w:rFonts w:eastAsiaTheme="minorEastAsia"/>
          <w:b/>
          <w:lang w:eastAsia="zh-CN"/>
        </w:rPr>
        <w:t>:</w:t>
      </w:r>
      <w:r>
        <w:rPr>
          <w:rFonts w:eastAsiaTheme="minorEastAsia"/>
          <w:b/>
          <w:lang w:eastAsia="zh-CN"/>
        </w:rPr>
        <w:t xml:space="preserve"> Do not intro</w:t>
      </w:r>
      <w:r w:rsidRPr="005C664C">
        <w:rPr>
          <w:rFonts w:eastAsiaTheme="minorEastAsia"/>
          <w:b/>
          <w:lang w:eastAsia="zh-CN"/>
        </w:rPr>
        <w:t xml:space="preserve">duce an </w:t>
      </w:r>
      <w:r w:rsidRPr="005C664C">
        <w:rPr>
          <w:b/>
        </w:rPr>
        <w:t>overall MUSIM UE capability at AS level.</w:t>
      </w:r>
    </w:p>
    <w:p w:rsidR="00A657E6" w:rsidRPr="00865F45" w:rsidRDefault="00A657E6" w:rsidP="00A657E6">
      <w:pPr>
        <w:pStyle w:val="a0"/>
        <w:rPr>
          <w:rFonts w:eastAsiaTheme="minorEastAsia"/>
          <w:b/>
          <w:lang w:eastAsia="zh-CN"/>
        </w:rPr>
      </w:pPr>
      <w:r w:rsidRPr="00865F45">
        <w:rPr>
          <w:rFonts w:eastAsiaTheme="minorEastAsia" w:hint="eastAsia"/>
          <w:b/>
          <w:lang w:eastAsia="zh-CN"/>
        </w:rPr>
        <w:t>P</w:t>
      </w:r>
      <w:r w:rsidRPr="00865F45">
        <w:rPr>
          <w:rFonts w:eastAsiaTheme="minorEastAsia"/>
          <w:b/>
          <w:lang w:eastAsia="zh-CN"/>
        </w:rPr>
        <w:t>roposal 5: RAN2 agrees the following tables as baseline</w:t>
      </w:r>
      <w:r>
        <w:rPr>
          <w:rFonts w:eastAsiaTheme="minorEastAsia"/>
          <w:b/>
          <w:lang w:eastAsia="zh-CN"/>
        </w:rPr>
        <w:t xml:space="preserve"> on MUSIM UE capabilities</w:t>
      </w:r>
      <w:r w:rsidRPr="00865F45">
        <w:rPr>
          <w:rFonts w:eastAsiaTheme="minorEastAsia"/>
          <w:b/>
          <w:lang w:eastAsia="zh-CN"/>
        </w:rPr>
        <w:t>:</w:t>
      </w:r>
    </w:p>
    <w:p w:rsidR="00A657E6" w:rsidRPr="00DA3EBF" w:rsidRDefault="00A657E6" w:rsidP="00A657E6">
      <w:pPr>
        <w:rPr>
          <w:rFonts w:eastAsiaTheme="minorEastAsia"/>
          <w:b/>
          <w:lang w:eastAsia="zh-CN"/>
        </w:rPr>
      </w:pPr>
      <w:r w:rsidRPr="00DA3EBF">
        <w:rPr>
          <w:rFonts w:eastAsiaTheme="minorEastAsia"/>
          <w:b/>
          <w:lang w:eastAsia="zh-CN"/>
        </w:rPr>
        <w:t>For TS38.306:</w:t>
      </w:r>
    </w:p>
    <w:p w:rsidR="00A657E6" w:rsidRPr="00DA3EBF" w:rsidRDefault="00A657E6" w:rsidP="00A657E6">
      <w:pPr>
        <w:rPr>
          <w:rFonts w:eastAsiaTheme="minorEastAsia"/>
          <w:b/>
          <w:lang w:eastAsia="zh-CN"/>
        </w:rPr>
      </w:pP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A657E6" w:rsidRPr="00DA3EBF"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both"/>
              <w:textAlignment w:val="baseline"/>
              <w:rPr>
                <w:rFonts w:eastAsiaTheme="minorEastAsia"/>
                <w:b/>
                <w:lang w:eastAsia="zh-CN"/>
              </w:rPr>
            </w:pPr>
            <w:r w:rsidRPr="00DA3EBF">
              <w:rPr>
                <w:rFonts w:eastAsiaTheme="minorEastAsia"/>
                <w:b/>
                <w:lang w:eastAsia="zh-CN"/>
              </w:rPr>
              <w:t>Definitions for parameters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Per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M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FDD-TDD DIFF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FR1-FR2 DIFF </w:t>
            </w:r>
          </w:p>
        </w:tc>
      </w:tr>
      <w:tr w:rsidR="00A657E6" w:rsidRPr="00DA3EBF"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both"/>
              <w:textAlignment w:val="baseline"/>
              <w:rPr>
                <w:rFonts w:eastAsiaTheme="minorEastAsia"/>
                <w:b/>
                <w:lang w:eastAsia="zh-CN"/>
              </w:rPr>
            </w:pPr>
            <w:proofErr w:type="spellStart"/>
            <w:r w:rsidRPr="00DA3EBF">
              <w:rPr>
                <w:rFonts w:eastAsiaTheme="minorEastAsia"/>
                <w:b/>
                <w:lang w:eastAsia="zh-CN"/>
              </w:rPr>
              <w:t>MuSIM-LeavingSupport</w:t>
            </w:r>
            <w:proofErr w:type="spellEnd"/>
          </w:p>
          <w:p w:rsidR="00A657E6" w:rsidRPr="00DA3EBF" w:rsidRDefault="00A657E6" w:rsidP="00EA0067">
            <w:pPr>
              <w:jc w:val="both"/>
              <w:textAlignment w:val="baseline"/>
              <w:rPr>
                <w:rFonts w:eastAsiaTheme="minorEastAsia"/>
                <w:b/>
                <w:lang w:eastAsia="zh-CN"/>
              </w:rPr>
            </w:pPr>
            <w:r w:rsidRPr="00DA3EBF">
              <w:rPr>
                <w:rFonts w:eastAsiaTheme="minorEastAsia"/>
                <w:b/>
                <w:lang w:eastAsia="zh-CN"/>
              </w:rPr>
              <w:t>Indicates whether the UE supports to request leaving RRC_CONNECTED state for 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No </w:t>
            </w:r>
          </w:p>
        </w:tc>
      </w:tr>
      <w:tr w:rsidR="00A657E6" w:rsidRPr="00DA3EBF" w:rsidTr="00EA0067">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A657E6" w:rsidRPr="00DA3EBF" w:rsidRDefault="00A657E6" w:rsidP="00EA0067">
            <w:pPr>
              <w:jc w:val="both"/>
              <w:textAlignment w:val="baseline"/>
              <w:rPr>
                <w:rFonts w:eastAsiaTheme="minorEastAsia"/>
                <w:b/>
                <w:lang w:eastAsia="zh-CN"/>
              </w:rPr>
            </w:pPr>
            <w:proofErr w:type="spellStart"/>
            <w:r w:rsidRPr="00DA3EBF">
              <w:rPr>
                <w:rFonts w:eastAsiaTheme="minorEastAsia"/>
                <w:b/>
                <w:lang w:eastAsia="zh-CN"/>
              </w:rPr>
              <w:t>MuSIM-WithoutLeavingSupport</w:t>
            </w:r>
            <w:proofErr w:type="spellEnd"/>
          </w:p>
          <w:p w:rsidR="00A657E6" w:rsidRPr="00DA3EBF" w:rsidRDefault="00A657E6" w:rsidP="00EA0067">
            <w:pPr>
              <w:jc w:val="both"/>
              <w:textAlignment w:val="baseline"/>
              <w:rPr>
                <w:rFonts w:eastAsiaTheme="minorEastAsia"/>
                <w:b/>
                <w:lang w:eastAsia="zh-CN"/>
              </w:rPr>
            </w:pPr>
            <w:r w:rsidRPr="00DA3EBF">
              <w:rPr>
                <w:rFonts w:eastAsiaTheme="minorEastAsia"/>
                <w:b/>
                <w:lang w:eastAsia="zh-CN"/>
              </w:rPr>
              <w:t>Indicates whether the UE supports to request periodic and/or aperiodic gap for 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UE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No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No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No </w:t>
            </w:r>
          </w:p>
        </w:tc>
      </w:tr>
    </w:tbl>
    <w:p w:rsidR="00A657E6" w:rsidRPr="00DA3EBF" w:rsidRDefault="00A657E6" w:rsidP="00A657E6">
      <w:pPr>
        <w:rPr>
          <w:rFonts w:eastAsiaTheme="minorEastAsia"/>
          <w:b/>
          <w:lang w:eastAsia="zh-CN"/>
        </w:rPr>
      </w:pPr>
    </w:p>
    <w:p w:rsidR="00A657E6" w:rsidRPr="00DA3EBF" w:rsidRDefault="00A657E6" w:rsidP="00A657E6">
      <w:pPr>
        <w:rPr>
          <w:rFonts w:eastAsiaTheme="minorEastAsia"/>
          <w:b/>
          <w:lang w:eastAsia="zh-CN"/>
        </w:rPr>
      </w:pPr>
      <w:r w:rsidRPr="00DA3EBF">
        <w:rPr>
          <w:rFonts w:eastAsiaTheme="minorEastAsia"/>
          <w:b/>
          <w:lang w:eastAsia="zh-CN"/>
        </w:rPr>
        <w:t>For TR38.822:</w:t>
      </w:r>
    </w:p>
    <w:p w:rsidR="00A657E6" w:rsidRPr="00DA3EBF" w:rsidRDefault="00A657E6" w:rsidP="00A657E6">
      <w:pPr>
        <w:rPr>
          <w:rFonts w:eastAsiaTheme="minorEastAsia"/>
          <w:b/>
          <w:lang w:eastAsia="zh-CN"/>
        </w:rPr>
      </w:pPr>
    </w:p>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924"/>
        <w:gridCol w:w="947"/>
        <w:gridCol w:w="1056"/>
        <w:gridCol w:w="946"/>
        <w:gridCol w:w="579"/>
        <w:gridCol w:w="567"/>
        <w:gridCol w:w="567"/>
        <w:gridCol w:w="465"/>
        <w:gridCol w:w="1756"/>
      </w:tblGrid>
      <w:tr w:rsidR="00A657E6" w:rsidRPr="00DA3EBF"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Features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Index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Feature group </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Components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Prerequisite feature groups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Type </w:t>
            </w:r>
          </w:p>
          <w:p w:rsidR="00A657E6" w:rsidRPr="00DA3EBF" w:rsidRDefault="00A657E6" w:rsidP="00EA0067">
            <w:pPr>
              <w:textAlignment w:val="baseline"/>
              <w:rPr>
                <w:rFonts w:eastAsiaTheme="minorEastAsia"/>
                <w:b/>
                <w:lang w:eastAsia="zh-CN"/>
              </w:rPr>
            </w:pPr>
            <w:r w:rsidRPr="00DA3EBF">
              <w:rPr>
                <w:rFonts w:eastAsiaTheme="minorEastAsia"/>
                <w:b/>
                <w:lang w:eastAsia="zh-CN"/>
              </w:rPr>
              <w:t xml:space="preserve">(the ‘type’ definition from UE features should be based on the granularity of 1) Per </w:t>
            </w:r>
            <w:r w:rsidRPr="00DA3EBF">
              <w:rPr>
                <w:rFonts w:eastAsiaTheme="minorEastAsia"/>
                <w:b/>
                <w:lang w:eastAsia="zh-CN"/>
              </w:rPr>
              <w:lastRenderedPageBreak/>
              <w:t>UE or 2) Per Band or 3) Per BC or 4) Per FS or 5) Per FSPC)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lastRenderedPageBreak/>
              <w:t>Need of FDD/TDD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Need of FR1/FR2 differentiation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Capability interpretation for mixture of FDD/TDD and/o</w:t>
            </w:r>
            <w:r w:rsidRPr="00DA3EBF">
              <w:rPr>
                <w:rFonts w:eastAsiaTheme="minorEastAsia"/>
                <w:b/>
                <w:lang w:eastAsia="zh-CN"/>
              </w:rPr>
              <w:lastRenderedPageBreak/>
              <w:t>r FR1/FR2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lastRenderedPageBreak/>
              <w:t>Note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jc w:val="center"/>
              <w:textAlignment w:val="baseline"/>
              <w:rPr>
                <w:rFonts w:eastAsiaTheme="minorEastAsia"/>
                <w:b/>
                <w:lang w:eastAsia="zh-CN"/>
              </w:rPr>
            </w:pPr>
            <w:r w:rsidRPr="00DA3EBF">
              <w:rPr>
                <w:rFonts w:eastAsiaTheme="minorEastAsia"/>
                <w:b/>
                <w:lang w:eastAsia="zh-CN"/>
              </w:rPr>
              <w:t>Mandatory/Optional </w:t>
            </w:r>
          </w:p>
        </w:tc>
      </w:tr>
      <w:tr w:rsidR="00A657E6" w:rsidRPr="00DA3EBF"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x. Rel-17 MUSIM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X-0 </w:t>
            </w:r>
          </w:p>
        </w:tc>
        <w:tc>
          <w:tcPr>
            <w:tcW w:w="924"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Network switching support for MUSIM UE</w:t>
            </w:r>
          </w:p>
        </w:tc>
        <w:tc>
          <w:tcPr>
            <w:tcW w:w="947"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Indicates UE supports to request leaving RRC_CONNECTED state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rsidR="00A657E6" w:rsidRPr="00DA3EBF" w:rsidRDefault="00A657E6" w:rsidP="00EA0067">
            <w:pPr>
              <w:textAlignment w:val="baseline"/>
              <w:rPr>
                <w:rFonts w:eastAsiaTheme="minorEastAsia"/>
                <w:b/>
                <w:lang w:eastAsia="zh-CN"/>
              </w:rPr>
            </w:pPr>
            <w:r w:rsidRPr="00DA3EBF">
              <w:rPr>
                <w:rFonts w:eastAsiaTheme="minorEastAsia"/>
                <w:b/>
                <w:lang w:eastAsia="zh-CN"/>
              </w:rPr>
              <w:t>Optional with capability signaling</w:t>
            </w:r>
          </w:p>
        </w:tc>
      </w:tr>
      <w:tr w:rsidR="00A657E6" w:rsidRPr="00DA3EBF" w:rsidTr="00EA0067">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p>
        </w:tc>
        <w:tc>
          <w:tcPr>
            <w:tcW w:w="947"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Indicates UE supports to request periodic and/or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 UE</w:t>
            </w:r>
          </w:p>
        </w:tc>
        <w:tc>
          <w:tcPr>
            <w:tcW w:w="579"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No </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rsidR="00A657E6" w:rsidRPr="00DA3EBF" w:rsidRDefault="00A657E6" w:rsidP="00EA0067">
            <w:pPr>
              <w:textAlignment w:val="baseline"/>
              <w:rPr>
                <w:rFonts w:eastAsiaTheme="minorEastAsia"/>
                <w:b/>
                <w:lang w:eastAsia="zh-CN"/>
              </w:rPr>
            </w:pPr>
            <w:r w:rsidRPr="00DA3EBF">
              <w:rPr>
                <w:rFonts w:eastAsiaTheme="minorEastAsia"/>
                <w:b/>
                <w:lang w:eastAsia="zh-CN"/>
              </w:rPr>
              <w:t>Optional with capability signaling</w:t>
            </w:r>
          </w:p>
        </w:tc>
      </w:tr>
    </w:tbl>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1B387C" w:rsidRPr="00005460"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0151D0">
        <w:rPr>
          <w:rFonts w:ascii="Times New Roman" w:eastAsiaTheme="minorEastAsia" w:hAnsi="Times New Roman"/>
          <w:szCs w:val="24"/>
          <w:lang w:eastAsia="zh-CN"/>
        </w:rPr>
        <w:t>6</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005460" w:rsidRPr="00005460" w:rsidRDefault="00005460" w:rsidP="001850C3">
      <w:pPr>
        <w:pStyle w:val="CRCoverPage"/>
        <w:tabs>
          <w:tab w:val="right" w:pos="9612"/>
          <w:tab w:val="right" w:pos="13323"/>
        </w:tabs>
        <w:spacing w:after="0"/>
        <w:rPr>
          <w:rFonts w:ascii="Times New Roman" w:eastAsiaTheme="minorEastAsia" w:hAnsi="Times New Roman"/>
          <w:szCs w:val="24"/>
          <w:lang w:eastAsia="zh-CN"/>
        </w:rPr>
      </w:pPr>
    </w:p>
    <w:sectPr w:rsidR="00005460" w:rsidRPr="00005460"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D6A" w:rsidRDefault="00712D6A">
      <w:r>
        <w:separator/>
      </w:r>
    </w:p>
  </w:endnote>
  <w:endnote w:type="continuationSeparator" w:id="0">
    <w:p w:rsidR="00712D6A" w:rsidRDefault="0071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AA3448">
      <w:rPr>
        <w:rFonts w:eastAsia="宋体"/>
        <w:lang w:eastAsia="zh-CN"/>
      </w:rPr>
      <w:t>200232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D6A" w:rsidRDefault="00712D6A">
      <w:r>
        <w:separator/>
      </w:r>
    </w:p>
  </w:footnote>
  <w:footnote w:type="continuationSeparator" w:id="0">
    <w:p w:rsidR="00712D6A" w:rsidRDefault="0071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19"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2"/>
  </w:num>
  <w:num w:numId="2">
    <w:abstractNumId w:val="21"/>
  </w:num>
  <w:num w:numId="3">
    <w:abstractNumId w:val="18"/>
  </w:num>
  <w:num w:numId="4">
    <w:abstractNumId w:val="1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20"/>
  </w:num>
  <w:num w:numId="9">
    <w:abstractNumId w:val="4"/>
  </w:num>
  <w:num w:numId="10">
    <w:abstractNumId w:val="17"/>
  </w:num>
  <w:num w:numId="11">
    <w:abstractNumId w:val="10"/>
  </w:num>
  <w:num w:numId="12">
    <w:abstractNumId w:val="1"/>
  </w:num>
  <w:num w:numId="13">
    <w:abstractNumId w:val="23"/>
  </w:num>
  <w:num w:numId="14">
    <w:abstractNumId w:val="8"/>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2"/>
  </w:num>
  <w:num w:numId="19">
    <w:abstractNumId w:val="22"/>
  </w:num>
  <w:num w:numId="20">
    <w:abstractNumId w:val="22"/>
  </w:num>
  <w:num w:numId="21">
    <w:abstractNumId w:val="22"/>
  </w:num>
  <w:num w:numId="22">
    <w:abstractNumId w:val="22"/>
  </w:num>
  <w:num w:numId="23">
    <w:abstractNumId w:val="2"/>
  </w:num>
  <w:num w:numId="24">
    <w:abstractNumId w:val="22"/>
  </w:num>
  <w:num w:numId="25">
    <w:abstractNumId w:val="19"/>
  </w:num>
  <w:num w:numId="26">
    <w:abstractNumId w:val="5"/>
  </w:num>
  <w:num w:numId="27">
    <w:abstractNumId w:val="16"/>
  </w:num>
  <w:num w:numId="28">
    <w:abstractNumId w:val="9"/>
  </w:num>
  <w:num w:numId="29">
    <w:abstractNumId w:val="14"/>
  </w:num>
  <w:num w:numId="30">
    <w:abstractNumId w:val="12"/>
  </w:num>
  <w:num w:numId="31">
    <w:abstractNumId w:val="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24E"/>
    <w:rsid w:val="00002F93"/>
    <w:rsid w:val="00002FDB"/>
    <w:rsid w:val="00003443"/>
    <w:rsid w:val="0000348A"/>
    <w:rsid w:val="00003521"/>
    <w:rsid w:val="00004069"/>
    <w:rsid w:val="00004258"/>
    <w:rsid w:val="00004A7C"/>
    <w:rsid w:val="00004E35"/>
    <w:rsid w:val="00005014"/>
    <w:rsid w:val="000051CE"/>
    <w:rsid w:val="00005460"/>
    <w:rsid w:val="00005B8B"/>
    <w:rsid w:val="00006633"/>
    <w:rsid w:val="000067A2"/>
    <w:rsid w:val="00006B30"/>
    <w:rsid w:val="00006C45"/>
    <w:rsid w:val="00007E24"/>
    <w:rsid w:val="0001016C"/>
    <w:rsid w:val="00010196"/>
    <w:rsid w:val="000109E6"/>
    <w:rsid w:val="000116A5"/>
    <w:rsid w:val="00012337"/>
    <w:rsid w:val="00012A48"/>
    <w:rsid w:val="00012ED1"/>
    <w:rsid w:val="000134B5"/>
    <w:rsid w:val="000140C9"/>
    <w:rsid w:val="00014217"/>
    <w:rsid w:val="00015019"/>
    <w:rsid w:val="000151D0"/>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3F7"/>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8C"/>
    <w:rsid w:val="000707B6"/>
    <w:rsid w:val="0007099C"/>
    <w:rsid w:val="00070C2B"/>
    <w:rsid w:val="00071438"/>
    <w:rsid w:val="00071748"/>
    <w:rsid w:val="00071A41"/>
    <w:rsid w:val="00071D25"/>
    <w:rsid w:val="00072255"/>
    <w:rsid w:val="00072370"/>
    <w:rsid w:val="0007286D"/>
    <w:rsid w:val="000729EA"/>
    <w:rsid w:val="00072A93"/>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E3A"/>
    <w:rsid w:val="00077969"/>
    <w:rsid w:val="000779D3"/>
    <w:rsid w:val="00077DE6"/>
    <w:rsid w:val="00077E62"/>
    <w:rsid w:val="00080BA5"/>
    <w:rsid w:val="00080D0B"/>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1D2"/>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4D0D"/>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3F6B"/>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591"/>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A9D"/>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59"/>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5FA7"/>
    <w:rsid w:val="0017621E"/>
    <w:rsid w:val="0017629E"/>
    <w:rsid w:val="0017680E"/>
    <w:rsid w:val="0017754E"/>
    <w:rsid w:val="0017795A"/>
    <w:rsid w:val="00177AF5"/>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581"/>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84A"/>
    <w:rsid w:val="001B1AFF"/>
    <w:rsid w:val="001B220B"/>
    <w:rsid w:val="001B2922"/>
    <w:rsid w:val="001B2F5C"/>
    <w:rsid w:val="001B32BD"/>
    <w:rsid w:val="001B3844"/>
    <w:rsid w:val="001B387C"/>
    <w:rsid w:val="001B3C20"/>
    <w:rsid w:val="001B475B"/>
    <w:rsid w:val="001B5424"/>
    <w:rsid w:val="001B5609"/>
    <w:rsid w:val="001B58C0"/>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85A"/>
    <w:rsid w:val="001C6990"/>
    <w:rsid w:val="001C6B67"/>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4CD4"/>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8FB"/>
    <w:rsid w:val="00212B59"/>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1342"/>
    <w:rsid w:val="00222098"/>
    <w:rsid w:val="00222167"/>
    <w:rsid w:val="00222196"/>
    <w:rsid w:val="0022248B"/>
    <w:rsid w:val="00223129"/>
    <w:rsid w:val="0022322B"/>
    <w:rsid w:val="00223431"/>
    <w:rsid w:val="002235D0"/>
    <w:rsid w:val="00223E82"/>
    <w:rsid w:val="00223EBF"/>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652"/>
    <w:rsid w:val="00235AD4"/>
    <w:rsid w:val="00235C66"/>
    <w:rsid w:val="002362AC"/>
    <w:rsid w:val="00236945"/>
    <w:rsid w:val="00236B30"/>
    <w:rsid w:val="00236FCA"/>
    <w:rsid w:val="00237B3E"/>
    <w:rsid w:val="002405A7"/>
    <w:rsid w:val="0024108C"/>
    <w:rsid w:val="0024144A"/>
    <w:rsid w:val="00241C61"/>
    <w:rsid w:val="00241D74"/>
    <w:rsid w:val="00242895"/>
    <w:rsid w:val="00243331"/>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CD2"/>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F8D"/>
    <w:rsid w:val="0026518A"/>
    <w:rsid w:val="00265C14"/>
    <w:rsid w:val="00265DB9"/>
    <w:rsid w:val="00266030"/>
    <w:rsid w:val="00266044"/>
    <w:rsid w:val="0026612F"/>
    <w:rsid w:val="00266994"/>
    <w:rsid w:val="00266C4F"/>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77D08"/>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46E"/>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925"/>
    <w:rsid w:val="002A59DE"/>
    <w:rsid w:val="002A64AA"/>
    <w:rsid w:val="002A6AC0"/>
    <w:rsid w:val="002A773B"/>
    <w:rsid w:val="002B01A8"/>
    <w:rsid w:val="002B0640"/>
    <w:rsid w:val="002B0C3E"/>
    <w:rsid w:val="002B139A"/>
    <w:rsid w:val="002B14E3"/>
    <w:rsid w:val="002B168F"/>
    <w:rsid w:val="002B18BF"/>
    <w:rsid w:val="002B18CD"/>
    <w:rsid w:val="002B1B42"/>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3DB7"/>
    <w:rsid w:val="002C4FAF"/>
    <w:rsid w:val="002C5417"/>
    <w:rsid w:val="002C5799"/>
    <w:rsid w:val="002C6318"/>
    <w:rsid w:val="002C7542"/>
    <w:rsid w:val="002D01C9"/>
    <w:rsid w:val="002D0290"/>
    <w:rsid w:val="002D0422"/>
    <w:rsid w:val="002D0613"/>
    <w:rsid w:val="002D0B13"/>
    <w:rsid w:val="002D1BD7"/>
    <w:rsid w:val="002D1BEE"/>
    <w:rsid w:val="002D1E40"/>
    <w:rsid w:val="002D207B"/>
    <w:rsid w:val="002D2A85"/>
    <w:rsid w:val="002D2CED"/>
    <w:rsid w:val="002D3153"/>
    <w:rsid w:val="002D38E9"/>
    <w:rsid w:val="002D3B57"/>
    <w:rsid w:val="002D4374"/>
    <w:rsid w:val="002D4901"/>
    <w:rsid w:val="002D4C07"/>
    <w:rsid w:val="002D504F"/>
    <w:rsid w:val="002D5281"/>
    <w:rsid w:val="002D568A"/>
    <w:rsid w:val="002D5CE4"/>
    <w:rsid w:val="002D686D"/>
    <w:rsid w:val="002D6A4F"/>
    <w:rsid w:val="002D6C70"/>
    <w:rsid w:val="002D6CF5"/>
    <w:rsid w:val="002D7825"/>
    <w:rsid w:val="002D793A"/>
    <w:rsid w:val="002E049B"/>
    <w:rsid w:val="002E09DC"/>
    <w:rsid w:val="002E0A94"/>
    <w:rsid w:val="002E0F55"/>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6EC3"/>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900"/>
    <w:rsid w:val="00322AA4"/>
    <w:rsid w:val="00322CC4"/>
    <w:rsid w:val="00323A6B"/>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9EC"/>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8D1"/>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7005C"/>
    <w:rsid w:val="00371196"/>
    <w:rsid w:val="00371338"/>
    <w:rsid w:val="0037164B"/>
    <w:rsid w:val="003716C5"/>
    <w:rsid w:val="0037182B"/>
    <w:rsid w:val="00371A4B"/>
    <w:rsid w:val="00371A86"/>
    <w:rsid w:val="00371FF2"/>
    <w:rsid w:val="003727A3"/>
    <w:rsid w:val="00372B86"/>
    <w:rsid w:val="00372EDF"/>
    <w:rsid w:val="00373891"/>
    <w:rsid w:val="003739DA"/>
    <w:rsid w:val="00373CC2"/>
    <w:rsid w:val="00374048"/>
    <w:rsid w:val="00374205"/>
    <w:rsid w:val="003745B9"/>
    <w:rsid w:val="00374635"/>
    <w:rsid w:val="00374E2E"/>
    <w:rsid w:val="00374EB6"/>
    <w:rsid w:val="00375328"/>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470"/>
    <w:rsid w:val="003A774F"/>
    <w:rsid w:val="003A77AA"/>
    <w:rsid w:val="003A787B"/>
    <w:rsid w:val="003A7996"/>
    <w:rsid w:val="003B128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88A"/>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52E"/>
    <w:rsid w:val="003D5788"/>
    <w:rsid w:val="003D59E2"/>
    <w:rsid w:val="003D5AB1"/>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45E"/>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2B3"/>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58C5"/>
    <w:rsid w:val="00426107"/>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1FC9"/>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750"/>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C7DF6"/>
    <w:rsid w:val="004D1079"/>
    <w:rsid w:val="004D15C4"/>
    <w:rsid w:val="004D1E10"/>
    <w:rsid w:val="004D1FCE"/>
    <w:rsid w:val="004D214E"/>
    <w:rsid w:val="004D38A2"/>
    <w:rsid w:val="004D3901"/>
    <w:rsid w:val="004D486A"/>
    <w:rsid w:val="004D4F0C"/>
    <w:rsid w:val="004D517B"/>
    <w:rsid w:val="004D55F1"/>
    <w:rsid w:val="004D5AD5"/>
    <w:rsid w:val="004D5C6D"/>
    <w:rsid w:val="004D7273"/>
    <w:rsid w:val="004D7555"/>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0907"/>
    <w:rsid w:val="004F11C0"/>
    <w:rsid w:val="004F15D3"/>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9CC"/>
    <w:rsid w:val="00524B13"/>
    <w:rsid w:val="005251AD"/>
    <w:rsid w:val="00525235"/>
    <w:rsid w:val="0052570D"/>
    <w:rsid w:val="00525761"/>
    <w:rsid w:val="00525A95"/>
    <w:rsid w:val="00525E26"/>
    <w:rsid w:val="00526115"/>
    <w:rsid w:val="005261B6"/>
    <w:rsid w:val="005270EC"/>
    <w:rsid w:val="00527470"/>
    <w:rsid w:val="00527862"/>
    <w:rsid w:val="00527A4F"/>
    <w:rsid w:val="00527D2E"/>
    <w:rsid w:val="00527EB9"/>
    <w:rsid w:val="00530007"/>
    <w:rsid w:val="0053067C"/>
    <w:rsid w:val="0053101B"/>
    <w:rsid w:val="00531134"/>
    <w:rsid w:val="00531443"/>
    <w:rsid w:val="00531718"/>
    <w:rsid w:val="00531C96"/>
    <w:rsid w:val="00532290"/>
    <w:rsid w:val="00532706"/>
    <w:rsid w:val="00532B18"/>
    <w:rsid w:val="00533202"/>
    <w:rsid w:val="00533E1D"/>
    <w:rsid w:val="00534591"/>
    <w:rsid w:val="00535AC2"/>
    <w:rsid w:val="00535FC6"/>
    <w:rsid w:val="00536ABA"/>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1DF1"/>
    <w:rsid w:val="005524AD"/>
    <w:rsid w:val="00552558"/>
    <w:rsid w:val="005526B5"/>
    <w:rsid w:val="005528DE"/>
    <w:rsid w:val="00552D8C"/>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56CE"/>
    <w:rsid w:val="00565BBA"/>
    <w:rsid w:val="005663C0"/>
    <w:rsid w:val="00566697"/>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511"/>
    <w:rsid w:val="00574CD5"/>
    <w:rsid w:val="00575043"/>
    <w:rsid w:val="005750BA"/>
    <w:rsid w:val="00575912"/>
    <w:rsid w:val="0057667A"/>
    <w:rsid w:val="005769BF"/>
    <w:rsid w:val="00576CA6"/>
    <w:rsid w:val="0057763D"/>
    <w:rsid w:val="00577B3F"/>
    <w:rsid w:val="00580423"/>
    <w:rsid w:val="00580BD0"/>
    <w:rsid w:val="00580D97"/>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AD4"/>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0B1"/>
    <w:rsid w:val="005C239A"/>
    <w:rsid w:val="005C255E"/>
    <w:rsid w:val="005C36AF"/>
    <w:rsid w:val="005C3AC0"/>
    <w:rsid w:val="005C3CC6"/>
    <w:rsid w:val="005C3D86"/>
    <w:rsid w:val="005C3E15"/>
    <w:rsid w:val="005C46E8"/>
    <w:rsid w:val="005C481B"/>
    <w:rsid w:val="005C572C"/>
    <w:rsid w:val="005C5826"/>
    <w:rsid w:val="005C5ACE"/>
    <w:rsid w:val="005C6358"/>
    <w:rsid w:val="005C64F2"/>
    <w:rsid w:val="005C664C"/>
    <w:rsid w:val="005C6770"/>
    <w:rsid w:val="005C6B8B"/>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9B0"/>
    <w:rsid w:val="00604E9E"/>
    <w:rsid w:val="006056D4"/>
    <w:rsid w:val="006056FA"/>
    <w:rsid w:val="00606434"/>
    <w:rsid w:val="00606985"/>
    <w:rsid w:val="00606C9E"/>
    <w:rsid w:val="00606D18"/>
    <w:rsid w:val="00606D30"/>
    <w:rsid w:val="006073E0"/>
    <w:rsid w:val="00607434"/>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18A"/>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08"/>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5A8"/>
    <w:rsid w:val="00651633"/>
    <w:rsid w:val="006532BB"/>
    <w:rsid w:val="0065342B"/>
    <w:rsid w:val="00653578"/>
    <w:rsid w:val="0065390E"/>
    <w:rsid w:val="006539DA"/>
    <w:rsid w:val="00653B73"/>
    <w:rsid w:val="00653DF0"/>
    <w:rsid w:val="006543C7"/>
    <w:rsid w:val="00654474"/>
    <w:rsid w:val="00654F48"/>
    <w:rsid w:val="006550E6"/>
    <w:rsid w:val="0065548F"/>
    <w:rsid w:val="0065595A"/>
    <w:rsid w:val="006559C0"/>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445"/>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144"/>
    <w:rsid w:val="0068036B"/>
    <w:rsid w:val="00680472"/>
    <w:rsid w:val="00680605"/>
    <w:rsid w:val="006806E4"/>
    <w:rsid w:val="00680AE7"/>
    <w:rsid w:val="00681234"/>
    <w:rsid w:val="0068123B"/>
    <w:rsid w:val="00681AD4"/>
    <w:rsid w:val="00681EAE"/>
    <w:rsid w:val="0068201B"/>
    <w:rsid w:val="006820AA"/>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4AFC"/>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15A3"/>
    <w:rsid w:val="00702092"/>
    <w:rsid w:val="0070217A"/>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2D6A"/>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27"/>
    <w:rsid w:val="007471D6"/>
    <w:rsid w:val="00747365"/>
    <w:rsid w:val="00747930"/>
    <w:rsid w:val="00747D25"/>
    <w:rsid w:val="00750CEF"/>
    <w:rsid w:val="007519C9"/>
    <w:rsid w:val="00751A30"/>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0FB4"/>
    <w:rsid w:val="007810CC"/>
    <w:rsid w:val="007822D5"/>
    <w:rsid w:val="00782428"/>
    <w:rsid w:val="00782844"/>
    <w:rsid w:val="00783163"/>
    <w:rsid w:val="007836E9"/>
    <w:rsid w:val="00783939"/>
    <w:rsid w:val="00784401"/>
    <w:rsid w:val="00785FA2"/>
    <w:rsid w:val="007865A8"/>
    <w:rsid w:val="0078708D"/>
    <w:rsid w:val="00787549"/>
    <w:rsid w:val="007878B1"/>
    <w:rsid w:val="00787A78"/>
    <w:rsid w:val="00787B12"/>
    <w:rsid w:val="00790492"/>
    <w:rsid w:val="0079071B"/>
    <w:rsid w:val="00790A12"/>
    <w:rsid w:val="00790E50"/>
    <w:rsid w:val="00790EBE"/>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B8F"/>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5A1"/>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44F9"/>
    <w:rsid w:val="007E466E"/>
    <w:rsid w:val="007E5705"/>
    <w:rsid w:val="007E597D"/>
    <w:rsid w:val="007E64A0"/>
    <w:rsid w:val="007E6966"/>
    <w:rsid w:val="007E6BF9"/>
    <w:rsid w:val="007E6D24"/>
    <w:rsid w:val="007E763F"/>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1F9"/>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17E82"/>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11C8"/>
    <w:rsid w:val="0084228B"/>
    <w:rsid w:val="00842454"/>
    <w:rsid w:val="008426A8"/>
    <w:rsid w:val="00842A9C"/>
    <w:rsid w:val="00842FB0"/>
    <w:rsid w:val="00843BF9"/>
    <w:rsid w:val="00843F3F"/>
    <w:rsid w:val="00844251"/>
    <w:rsid w:val="00844825"/>
    <w:rsid w:val="008448E8"/>
    <w:rsid w:val="00844D45"/>
    <w:rsid w:val="008453D9"/>
    <w:rsid w:val="0084550E"/>
    <w:rsid w:val="008456C8"/>
    <w:rsid w:val="0084570E"/>
    <w:rsid w:val="00845E32"/>
    <w:rsid w:val="00845F64"/>
    <w:rsid w:val="008469FD"/>
    <w:rsid w:val="00846FCE"/>
    <w:rsid w:val="008479CF"/>
    <w:rsid w:val="00847D08"/>
    <w:rsid w:val="00847E56"/>
    <w:rsid w:val="00847EFA"/>
    <w:rsid w:val="0085026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0E2"/>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5F45"/>
    <w:rsid w:val="00866AE2"/>
    <w:rsid w:val="0086737B"/>
    <w:rsid w:val="0086768B"/>
    <w:rsid w:val="0086798E"/>
    <w:rsid w:val="008702EA"/>
    <w:rsid w:val="008703AB"/>
    <w:rsid w:val="00870F91"/>
    <w:rsid w:val="00871117"/>
    <w:rsid w:val="00871461"/>
    <w:rsid w:val="00871C2D"/>
    <w:rsid w:val="008720FE"/>
    <w:rsid w:val="00872764"/>
    <w:rsid w:val="008727D7"/>
    <w:rsid w:val="00872851"/>
    <w:rsid w:val="008730C8"/>
    <w:rsid w:val="0087322F"/>
    <w:rsid w:val="00873D08"/>
    <w:rsid w:val="00874E99"/>
    <w:rsid w:val="00874F6B"/>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710"/>
    <w:rsid w:val="008B2934"/>
    <w:rsid w:val="008B2B6B"/>
    <w:rsid w:val="008B2BF4"/>
    <w:rsid w:val="008B2DE5"/>
    <w:rsid w:val="008B32AA"/>
    <w:rsid w:val="008B3435"/>
    <w:rsid w:val="008B3946"/>
    <w:rsid w:val="008B3999"/>
    <w:rsid w:val="008B3E53"/>
    <w:rsid w:val="008B3E80"/>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5AA"/>
    <w:rsid w:val="008E1DA1"/>
    <w:rsid w:val="008E1F90"/>
    <w:rsid w:val="008E2100"/>
    <w:rsid w:val="008E23A5"/>
    <w:rsid w:val="008E245C"/>
    <w:rsid w:val="008E2CB3"/>
    <w:rsid w:val="008E2F98"/>
    <w:rsid w:val="008E312C"/>
    <w:rsid w:val="008E351A"/>
    <w:rsid w:val="008E3B78"/>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0A"/>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882"/>
    <w:rsid w:val="009109B1"/>
    <w:rsid w:val="00910BFF"/>
    <w:rsid w:val="00910C48"/>
    <w:rsid w:val="00910F88"/>
    <w:rsid w:val="00911333"/>
    <w:rsid w:val="0091195D"/>
    <w:rsid w:val="00913904"/>
    <w:rsid w:val="00913A3F"/>
    <w:rsid w:val="00913CD4"/>
    <w:rsid w:val="00913D9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2F4C"/>
    <w:rsid w:val="00933395"/>
    <w:rsid w:val="009338E9"/>
    <w:rsid w:val="00933A67"/>
    <w:rsid w:val="00933ECF"/>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5DC0"/>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38F"/>
    <w:rsid w:val="009D39DF"/>
    <w:rsid w:val="009D412A"/>
    <w:rsid w:val="009D5C38"/>
    <w:rsid w:val="009D62F2"/>
    <w:rsid w:val="009D79B9"/>
    <w:rsid w:val="009D7A6C"/>
    <w:rsid w:val="009D7BEB"/>
    <w:rsid w:val="009D7E0C"/>
    <w:rsid w:val="009E13DD"/>
    <w:rsid w:val="009E17D8"/>
    <w:rsid w:val="009E1849"/>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5944"/>
    <w:rsid w:val="009E5F5F"/>
    <w:rsid w:val="009E6467"/>
    <w:rsid w:val="009E651A"/>
    <w:rsid w:val="009E6705"/>
    <w:rsid w:val="009E68D3"/>
    <w:rsid w:val="009E6A9A"/>
    <w:rsid w:val="009E75C1"/>
    <w:rsid w:val="009E7975"/>
    <w:rsid w:val="009E7A52"/>
    <w:rsid w:val="009F016A"/>
    <w:rsid w:val="009F0444"/>
    <w:rsid w:val="009F0635"/>
    <w:rsid w:val="009F0C40"/>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192"/>
    <w:rsid w:val="00A4527E"/>
    <w:rsid w:val="00A474C3"/>
    <w:rsid w:val="00A4755C"/>
    <w:rsid w:val="00A47669"/>
    <w:rsid w:val="00A4775F"/>
    <w:rsid w:val="00A477FB"/>
    <w:rsid w:val="00A47EA5"/>
    <w:rsid w:val="00A50EF9"/>
    <w:rsid w:val="00A51368"/>
    <w:rsid w:val="00A51B26"/>
    <w:rsid w:val="00A51D31"/>
    <w:rsid w:val="00A5236F"/>
    <w:rsid w:val="00A524A7"/>
    <w:rsid w:val="00A52E77"/>
    <w:rsid w:val="00A52EA7"/>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4D57"/>
    <w:rsid w:val="00A65514"/>
    <w:rsid w:val="00A656D5"/>
    <w:rsid w:val="00A657E6"/>
    <w:rsid w:val="00A65C42"/>
    <w:rsid w:val="00A65CCD"/>
    <w:rsid w:val="00A665C9"/>
    <w:rsid w:val="00A6662F"/>
    <w:rsid w:val="00A67683"/>
    <w:rsid w:val="00A67B1F"/>
    <w:rsid w:val="00A70289"/>
    <w:rsid w:val="00A70481"/>
    <w:rsid w:val="00A70B6D"/>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2DD9"/>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448"/>
    <w:rsid w:val="00AA39F3"/>
    <w:rsid w:val="00AA4079"/>
    <w:rsid w:val="00AA40C8"/>
    <w:rsid w:val="00AA4C3C"/>
    <w:rsid w:val="00AA5052"/>
    <w:rsid w:val="00AA52AE"/>
    <w:rsid w:val="00AA54B6"/>
    <w:rsid w:val="00AA5972"/>
    <w:rsid w:val="00AA625D"/>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2B"/>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1E1"/>
    <w:rsid w:val="00AD24FB"/>
    <w:rsid w:val="00AD278E"/>
    <w:rsid w:val="00AD294C"/>
    <w:rsid w:val="00AD3C8C"/>
    <w:rsid w:val="00AD4084"/>
    <w:rsid w:val="00AD4C1A"/>
    <w:rsid w:val="00AD4F53"/>
    <w:rsid w:val="00AD5324"/>
    <w:rsid w:val="00AD583D"/>
    <w:rsid w:val="00AD58E3"/>
    <w:rsid w:val="00AD6225"/>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8C2"/>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2C1"/>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1194"/>
    <w:rsid w:val="00B22733"/>
    <w:rsid w:val="00B22D86"/>
    <w:rsid w:val="00B23F02"/>
    <w:rsid w:val="00B2436A"/>
    <w:rsid w:val="00B249C6"/>
    <w:rsid w:val="00B24B2C"/>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52B"/>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8CD"/>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66308"/>
    <w:rsid w:val="00B7028D"/>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2052"/>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0E9D"/>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76C"/>
    <w:rsid w:val="00BB5926"/>
    <w:rsid w:val="00BB5C88"/>
    <w:rsid w:val="00BB5D77"/>
    <w:rsid w:val="00BB66A9"/>
    <w:rsid w:val="00BB67D8"/>
    <w:rsid w:val="00BB72DF"/>
    <w:rsid w:val="00BB7400"/>
    <w:rsid w:val="00BB75D1"/>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5F3A"/>
    <w:rsid w:val="00BD62AF"/>
    <w:rsid w:val="00BD63A3"/>
    <w:rsid w:val="00BD6492"/>
    <w:rsid w:val="00BD65A5"/>
    <w:rsid w:val="00BD67E5"/>
    <w:rsid w:val="00BD6AD0"/>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389"/>
    <w:rsid w:val="00C456DF"/>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65B5"/>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D06"/>
    <w:rsid w:val="00CC4E0A"/>
    <w:rsid w:val="00CC5195"/>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2D6B"/>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353"/>
    <w:rsid w:val="00D40485"/>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638"/>
    <w:rsid w:val="00D45986"/>
    <w:rsid w:val="00D45CE7"/>
    <w:rsid w:val="00D460C4"/>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14E"/>
    <w:rsid w:val="00D556B6"/>
    <w:rsid w:val="00D559CC"/>
    <w:rsid w:val="00D55BDD"/>
    <w:rsid w:val="00D5648F"/>
    <w:rsid w:val="00D564C5"/>
    <w:rsid w:val="00D56B97"/>
    <w:rsid w:val="00D56D8B"/>
    <w:rsid w:val="00D57967"/>
    <w:rsid w:val="00D60A17"/>
    <w:rsid w:val="00D60C5D"/>
    <w:rsid w:val="00D60E79"/>
    <w:rsid w:val="00D60EA8"/>
    <w:rsid w:val="00D6106A"/>
    <w:rsid w:val="00D61B54"/>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3EBF"/>
    <w:rsid w:val="00DA4690"/>
    <w:rsid w:val="00DA4A7A"/>
    <w:rsid w:val="00DA4F62"/>
    <w:rsid w:val="00DA5022"/>
    <w:rsid w:val="00DA5274"/>
    <w:rsid w:val="00DA5497"/>
    <w:rsid w:val="00DA688A"/>
    <w:rsid w:val="00DA6FD2"/>
    <w:rsid w:val="00DA7733"/>
    <w:rsid w:val="00DA77A0"/>
    <w:rsid w:val="00DA7DD9"/>
    <w:rsid w:val="00DB03BB"/>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6997"/>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AC0"/>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8EC"/>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67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1435"/>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0FF"/>
    <w:rsid w:val="00E51425"/>
    <w:rsid w:val="00E51D88"/>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5762A"/>
    <w:rsid w:val="00E60112"/>
    <w:rsid w:val="00E606DC"/>
    <w:rsid w:val="00E60713"/>
    <w:rsid w:val="00E60816"/>
    <w:rsid w:val="00E60C51"/>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AE7"/>
    <w:rsid w:val="00E70E3B"/>
    <w:rsid w:val="00E722AB"/>
    <w:rsid w:val="00E72421"/>
    <w:rsid w:val="00E72528"/>
    <w:rsid w:val="00E72CBE"/>
    <w:rsid w:val="00E73044"/>
    <w:rsid w:val="00E731AD"/>
    <w:rsid w:val="00E73647"/>
    <w:rsid w:val="00E7393C"/>
    <w:rsid w:val="00E73AD0"/>
    <w:rsid w:val="00E74795"/>
    <w:rsid w:val="00E74816"/>
    <w:rsid w:val="00E75514"/>
    <w:rsid w:val="00E75E5B"/>
    <w:rsid w:val="00E75EDB"/>
    <w:rsid w:val="00E75F1A"/>
    <w:rsid w:val="00E76415"/>
    <w:rsid w:val="00E768D7"/>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698"/>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D6E"/>
    <w:rsid w:val="00EA4E45"/>
    <w:rsid w:val="00EA509F"/>
    <w:rsid w:val="00EA5248"/>
    <w:rsid w:val="00EA535F"/>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9A8"/>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8D"/>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226"/>
    <w:rsid w:val="00F46BFA"/>
    <w:rsid w:val="00F46DDB"/>
    <w:rsid w:val="00F46E2E"/>
    <w:rsid w:val="00F46E60"/>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1DC"/>
    <w:rsid w:val="00F53590"/>
    <w:rsid w:val="00F55806"/>
    <w:rsid w:val="00F55BFA"/>
    <w:rsid w:val="00F561F9"/>
    <w:rsid w:val="00F56F35"/>
    <w:rsid w:val="00F57292"/>
    <w:rsid w:val="00F575D8"/>
    <w:rsid w:val="00F579AB"/>
    <w:rsid w:val="00F57B52"/>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973"/>
    <w:rsid w:val="00F73E6A"/>
    <w:rsid w:val="00F74163"/>
    <w:rsid w:val="00F74764"/>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6D8A"/>
    <w:rsid w:val="00F87365"/>
    <w:rsid w:val="00F87EAF"/>
    <w:rsid w:val="00F9008E"/>
    <w:rsid w:val="00F90570"/>
    <w:rsid w:val="00F906F1"/>
    <w:rsid w:val="00F90CF5"/>
    <w:rsid w:val="00F90E16"/>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D7E"/>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74A"/>
    <w:rsid w:val="00FC6C36"/>
    <w:rsid w:val="00FC7217"/>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B57"/>
    <w:rsid w:val="00FE4CDE"/>
    <w:rsid w:val="00FE4F85"/>
    <w:rsid w:val="00FE573C"/>
    <w:rsid w:val="00FE5793"/>
    <w:rsid w:val="00FE698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2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592B4"/>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168E3-2560-4E24-8487-4F817422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6493</TotalTime>
  <Pages>4</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3889</cp:revision>
  <cp:lastPrinted>2007-08-29T03:45:00Z</cp:lastPrinted>
  <dcterms:created xsi:type="dcterms:W3CDTF">2019-01-08T02:16:00Z</dcterms:created>
  <dcterms:modified xsi:type="dcterms:W3CDTF">2022-01-11T01:51:00Z</dcterms:modified>
</cp:coreProperties>
</file>